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5CC60" w14:textId="77777777" w:rsidR="00F77A67" w:rsidRPr="006075E7" w:rsidRDefault="00F77A67" w:rsidP="00F77A67">
      <w:pPr>
        <w:jc w:val="center"/>
        <w:rPr>
          <w:rFonts w:ascii="Nunito Sans" w:hAnsi="Nunito Sans" w:cstheme="minorHAnsi"/>
          <w:b/>
          <w:color w:val="000000" w:themeColor="text1"/>
          <w:sz w:val="20"/>
        </w:rPr>
      </w:pPr>
      <w:r w:rsidRPr="006075E7">
        <w:rPr>
          <w:rFonts w:ascii="Nunito Sans" w:hAnsi="Nunito Sans" w:cstheme="minorHAnsi"/>
          <w:b/>
          <w:color w:val="000000" w:themeColor="text1"/>
          <w:sz w:val="20"/>
        </w:rPr>
        <w:t>TECHNINĖ SPECIFIKACIJA</w:t>
      </w:r>
    </w:p>
    <w:p w14:paraId="16EE787D" w14:textId="327172D6" w:rsidR="00F77A67" w:rsidRPr="006075E7" w:rsidRDefault="00F77A67" w:rsidP="00F77A67">
      <w:pPr>
        <w:jc w:val="center"/>
        <w:rPr>
          <w:rFonts w:ascii="Nunito Sans" w:hAnsi="Nunito Sans" w:cstheme="minorHAnsi"/>
          <w:b/>
          <w:caps/>
          <w:color w:val="000000" w:themeColor="text1"/>
          <w:sz w:val="20"/>
        </w:rPr>
      </w:pPr>
      <w:r w:rsidRPr="006075E7">
        <w:rPr>
          <w:rFonts w:ascii="Nunito Sans" w:hAnsi="Nunito Sans" w:cstheme="minorHAnsi"/>
          <w:b/>
          <w:caps/>
          <w:color w:val="000000" w:themeColor="text1"/>
          <w:sz w:val="20"/>
        </w:rPr>
        <w:t xml:space="preserve">DRAUDIMO BROKERIO KONSULTACIJŲ </w:t>
      </w:r>
      <w:r w:rsidRPr="006075E7">
        <w:rPr>
          <w:rFonts w:ascii="Nunito Sans" w:hAnsi="Nunito Sans" w:cstheme="minorHAnsi"/>
          <w:b/>
          <w:color w:val="000000" w:themeColor="text1"/>
          <w:sz w:val="20"/>
        </w:rPr>
        <w:t>PASLAUGOS</w:t>
      </w:r>
      <w:r w:rsidRPr="006075E7">
        <w:rPr>
          <w:rFonts w:ascii="Nunito Sans" w:eastAsiaTheme="minorHAnsi" w:hAnsi="Nunito Sans" w:cstheme="minorHAnsi"/>
          <w:b/>
          <w:color w:val="000000" w:themeColor="text1"/>
          <w:sz w:val="20"/>
          <w:shd w:val="clear" w:color="auto" w:fill="F2F2F2" w:themeFill="background1" w:themeFillShade="F2"/>
        </w:rPr>
        <w:t xml:space="preserve"> </w:t>
      </w:r>
    </w:p>
    <w:p w14:paraId="55910AC8" w14:textId="77777777" w:rsidR="00F77A67" w:rsidRPr="006075E7" w:rsidRDefault="00F77A67" w:rsidP="00F77A67">
      <w:pPr>
        <w:jc w:val="both"/>
        <w:rPr>
          <w:rFonts w:ascii="Nunito Sans" w:hAnsi="Nunito Sans" w:cstheme="minorHAnsi"/>
          <w:b/>
          <w:color w:val="000000" w:themeColor="text1"/>
          <w:sz w:val="20"/>
        </w:rPr>
      </w:pPr>
    </w:p>
    <w:p w14:paraId="38577D6A" w14:textId="67D744FD" w:rsidR="00F77A67" w:rsidRPr="006075E7" w:rsidRDefault="00677C22" w:rsidP="2D639A94">
      <w:pPr>
        <w:pStyle w:val="ListParagraph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</w:pPr>
      <w:r w:rsidRPr="006075E7">
        <w:rPr>
          <w:rFonts w:ascii="Nunito Sans" w:hAnsi="Nunito Sans" w:cstheme="minorBidi"/>
          <w:b/>
          <w:bCs/>
          <w:color w:val="000000" w:themeColor="text1"/>
          <w:sz w:val="20"/>
          <w:szCs w:val="20"/>
          <w:lang w:val="lt-LT"/>
        </w:rPr>
        <w:t>Pirkėjas</w:t>
      </w:r>
      <w:r w:rsidR="00F77A67" w:rsidRPr="006075E7">
        <w:rPr>
          <w:rFonts w:ascii="Nunito Sans" w:hAnsi="Nunito Sans" w:cstheme="minorBidi"/>
          <w:i/>
          <w:iCs/>
          <w:color w:val="000000" w:themeColor="text1"/>
          <w:sz w:val="20"/>
          <w:szCs w:val="20"/>
          <w:lang w:val="lt-LT"/>
        </w:rPr>
        <w:t xml:space="preserve"> -</w:t>
      </w:r>
      <w:r w:rsidR="00F77A67" w:rsidRPr="006075E7">
        <w:rPr>
          <w:rFonts w:ascii="Nunito Sans" w:hAnsi="Nunito Sans" w:cstheme="minorBidi"/>
          <w:b/>
          <w:bCs/>
          <w:color w:val="000000" w:themeColor="text1"/>
          <w:sz w:val="20"/>
          <w:szCs w:val="20"/>
          <w:lang w:val="lt-LT"/>
        </w:rPr>
        <w:t xml:space="preserve">  </w:t>
      </w:r>
      <w:r w:rsidR="00F77A67" w:rsidRPr="006075E7"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  <w:t>EPSO-G įmonių grupės įmonės</w:t>
      </w:r>
      <w:r w:rsidR="005A548E" w:rsidRPr="006075E7"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  <w:t xml:space="preserve"> (toliau – Grupė):</w:t>
      </w:r>
      <w:r w:rsidR="009A20EF" w:rsidRPr="006075E7"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  <w:t xml:space="preserve"> LITGRID</w:t>
      </w:r>
      <w:r w:rsidR="00F77A67" w:rsidRPr="006075E7"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  <w:t xml:space="preserve"> AB, AB „</w:t>
      </w:r>
      <w:proofErr w:type="spellStart"/>
      <w:r w:rsidR="00F77A67" w:rsidRPr="006075E7"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  <w:t>Amber</w:t>
      </w:r>
      <w:proofErr w:type="spellEnd"/>
      <w:r w:rsidR="00F77A67" w:rsidRPr="006075E7"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  <w:t xml:space="preserve"> </w:t>
      </w:r>
      <w:proofErr w:type="spellStart"/>
      <w:r w:rsidR="00F77A67" w:rsidRPr="006075E7"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  <w:t>Grid</w:t>
      </w:r>
      <w:proofErr w:type="spellEnd"/>
      <w:r w:rsidR="00F77A67" w:rsidRPr="006075E7"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  <w:t>“, UAB „EPSO-G”, UAB „T</w:t>
      </w:r>
      <w:r w:rsidR="00AF6206" w:rsidRPr="006075E7"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  <w:t>ETAS</w:t>
      </w:r>
      <w:r w:rsidR="00F77A67" w:rsidRPr="006075E7"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  <w:t xml:space="preserve">”, </w:t>
      </w:r>
      <w:r w:rsidR="00AF6206" w:rsidRPr="006075E7"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  <w:t>BALTPOOL UAB</w:t>
      </w:r>
      <w:r w:rsidR="00F77A67" w:rsidRPr="006075E7"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  <w:t xml:space="preserve">, </w:t>
      </w:r>
      <w:proofErr w:type="spellStart"/>
      <w:r w:rsidR="00F77A67" w:rsidRPr="006075E7"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  <w:t>Energy</w:t>
      </w:r>
      <w:proofErr w:type="spellEnd"/>
      <w:r w:rsidR="00F77A67" w:rsidRPr="006075E7"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  <w:t xml:space="preserve"> </w:t>
      </w:r>
      <w:proofErr w:type="spellStart"/>
      <w:r w:rsidR="00F77A67" w:rsidRPr="006075E7"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  <w:t>cells</w:t>
      </w:r>
      <w:proofErr w:type="spellEnd"/>
      <w:r w:rsidR="00410E9E" w:rsidRPr="006075E7"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  <w:t>, UAB</w:t>
      </w:r>
      <w:r w:rsidR="00DE4611" w:rsidRPr="006075E7"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  <w:t xml:space="preserve">, UAB „EPSO-G </w:t>
      </w:r>
      <w:proofErr w:type="spellStart"/>
      <w:r w:rsidR="00DE4611" w:rsidRPr="006075E7"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  <w:t>Invest</w:t>
      </w:r>
      <w:proofErr w:type="spellEnd"/>
      <w:r w:rsidR="00DE4611" w:rsidRPr="006075E7"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  <w:t>“</w:t>
      </w:r>
      <w:r w:rsidR="005A548E" w:rsidRPr="006075E7"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  <w:t xml:space="preserve"> ir kiti Grupei priklausantys juridiniai asmenys,</w:t>
      </w:r>
      <w:r w:rsidR="001B673C" w:rsidRPr="006075E7"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  <w:t xml:space="preserve"> o taip pat juridiniai asmenys,</w:t>
      </w:r>
      <w:r w:rsidR="005A548E" w:rsidRPr="006075E7"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  <w:t xml:space="preserve"> kuriuos UAB „</w:t>
      </w:r>
      <w:r w:rsidR="001D19F8" w:rsidRPr="006075E7"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  <w:t>EPSO-G</w:t>
      </w:r>
      <w:r w:rsidR="005A548E" w:rsidRPr="006075E7">
        <w:rPr>
          <w:rFonts w:ascii="Nunito Sans" w:hAnsi="Nunito Sans" w:cstheme="minorBidi"/>
          <w:color w:val="000000" w:themeColor="text1"/>
          <w:sz w:val="20"/>
          <w:szCs w:val="20"/>
          <w:lang w:val="lt-LT"/>
        </w:rPr>
        <w:t>“ tiesiogiai ar netiesiogiai (per bet kurį kitą vieną ar daugiau jai priklausančių juridinių asmenų) įsigytų, įsteigtų, reorganizuotų (bet kokiu būdu) ateityje.</w:t>
      </w:r>
    </w:p>
    <w:p w14:paraId="440C0236" w14:textId="77777777" w:rsidR="00F77A67" w:rsidRPr="006075E7" w:rsidRDefault="00F77A67" w:rsidP="00F77A67">
      <w:pPr>
        <w:pStyle w:val="ListParagraph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</w:pPr>
      <w:r w:rsidRPr="006075E7">
        <w:rPr>
          <w:rFonts w:ascii="Nunito Sans" w:hAnsi="Nunito Sans" w:cstheme="minorHAnsi"/>
          <w:b/>
          <w:color w:val="000000" w:themeColor="text1"/>
          <w:sz w:val="20"/>
          <w:szCs w:val="20"/>
          <w:lang w:val="lt-LT"/>
        </w:rPr>
        <w:t>Tiekėjas</w:t>
      </w:r>
      <w:r w:rsidRPr="006075E7">
        <w:rPr>
          <w:rFonts w:ascii="Nunito Sans" w:hAnsi="Nunito Sans" w:cstheme="minorHAnsi"/>
          <w:color w:val="000000" w:themeColor="text1"/>
          <w:sz w:val="20"/>
          <w:szCs w:val="20"/>
          <w:lang w:val="lt-LT"/>
        </w:rPr>
        <w:t xml:space="preserve"> – ūkio subjektas teikiantis Paslaugas.</w:t>
      </w:r>
    </w:p>
    <w:p w14:paraId="45C3994C" w14:textId="5D295C89" w:rsidR="00903FBC" w:rsidRPr="006075E7" w:rsidRDefault="00F77A67" w:rsidP="00F77A67">
      <w:pPr>
        <w:pStyle w:val="ListParagraph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</w:pPr>
      <w:r w:rsidRPr="006075E7">
        <w:rPr>
          <w:rFonts w:ascii="Nunito Sans" w:hAnsi="Nunito Sans" w:cstheme="minorHAnsi"/>
          <w:b/>
          <w:color w:val="000000" w:themeColor="text1"/>
          <w:sz w:val="20"/>
          <w:szCs w:val="20"/>
          <w:lang w:val="lt-LT"/>
        </w:rPr>
        <w:t>Pirkimo objektas</w:t>
      </w:r>
      <w:r w:rsidRPr="006075E7">
        <w:rPr>
          <w:rFonts w:ascii="Nunito Sans" w:hAnsi="Nunito Sans" w:cstheme="minorHAnsi"/>
          <w:color w:val="000000" w:themeColor="text1"/>
          <w:sz w:val="20"/>
          <w:szCs w:val="20"/>
          <w:lang w:val="lt-LT"/>
        </w:rPr>
        <w:t xml:space="preserve"> – Draudimo brokerio paslaugos, </w:t>
      </w:r>
      <w:r w:rsidR="00903FBC" w:rsidRPr="006075E7">
        <w:rPr>
          <w:rFonts w:ascii="Nunito Sans" w:hAnsi="Nunito Sans" w:cstheme="minorHAnsi"/>
          <w:color w:val="000000" w:themeColor="text1"/>
          <w:sz w:val="20"/>
          <w:szCs w:val="20"/>
          <w:lang w:val="lt-LT"/>
        </w:rPr>
        <w:t>susijusios su P</w:t>
      </w:r>
      <w:r w:rsidR="00E65C36" w:rsidRPr="006075E7">
        <w:rPr>
          <w:rFonts w:ascii="Nunito Sans" w:hAnsi="Nunito Sans" w:cstheme="minorHAnsi"/>
          <w:color w:val="000000" w:themeColor="text1"/>
          <w:sz w:val="20"/>
          <w:szCs w:val="20"/>
          <w:lang w:val="lt-LT"/>
        </w:rPr>
        <w:t>irkėjų</w:t>
      </w:r>
      <w:r w:rsidR="00903FBC" w:rsidRPr="006075E7">
        <w:rPr>
          <w:rFonts w:ascii="Nunito Sans" w:hAnsi="Nunito Sans" w:cstheme="minorHAnsi"/>
          <w:color w:val="000000" w:themeColor="text1"/>
          <w:sz w:val="20"/>
          <w:szCs w:val="20"/>
          <w:lang w:val="lt-LT"/>
        </w:rPr>
        <w:t xml:space="preserve"> rizikų jo veikloje nustatymu bei įvertinimu, konsultavimu ir tarpininkavimu sudarant draudimo sutartis su </w:t>
      </w:r>
      <w:r w:rsidR="00B43B94" w:rsidRPr="006075E7">
        <w:rPr>
          <w:rFonts w:ascii="Nunito Sans" w:hAnsi="Nunito Sans" w:cstheme="minorHAnsi"/>
          <w:color w:val="000000" w:themeColor="text1"/>
          <w:sz w:val="20"/>
          <w:szCs w:val="20"/>
          <w:lang w:val="lt-LT"/>
        </w:rPr>
        <w:t>d</w:t>
      </w:r>
      <w:r w:rsidR="00903FBC" w:rsidRPr="006075E7">
        <w:rPr>
          <w:rFonts w:ascii="Nunito Sans" w:hAnsi="Nunito Sans" w:cstheme="minorHAnsi"/>
          <w:color w:val="000000" w:themeColor="text1"/>
          <w:sz w:val="20"/>
          <w:szCs w:val="20"/>
          <w:lang w:val="lt-LT"/>
        </w:rPr>
        <w:t xml:space="preserve">raudimo bendrovėmis, jas administruojant, administruojant žalas, konsultacijomis draudimo klausimais (toliau – Paslaugos). </w:t>
      </w:r>
    </w:p>
    <w:p w14:paraId="44C757FB" w14:textId="16CFE61D" w:rsidR="008A6296" w:rsidRPr="006075E7" w:rsidRDefault="008A6296" w:rsidP="008A6296">
      <w:pPr>
        <w:pStyle w:val="ListParagraph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rFonts w:ascii="Nunito Sans" w:hAnsi="Nunito Sans" w:cstheme="minorHAnsi"/>
          <w:color w:val="000000" w:themeColor="text1"/>
          <w:sz w:val="20"/>
          <w:szCs w:val="20"/>
          <w:lang w:val="lt-LT"/>
        </w:rPr>
      </w:pPr>
      <w:r w:rsidRPr="006075E7">
        <w:rPr>
          <w:rFonts w:ascii="Nunito Sans" w:hAnsi="Nunito Sans" w:cstheme="minorHAnsi"/>
          <w:color w:val="000000" w:themeColor="text1"/>
          <w:sz w:val="20"/>
          <w:szCs w:val="20"/>
          <w:lang w:val="lt-LT"/>
        </w:rPr>
        <w:t xml:space="preserve">Visi su </w:t>
      </w:r>
      <w:r w:rsidR="00D353AC" w:rsidRPr="006075E7">
        <w:rPr>
          <w:rFonts w:ascii="Nunito Sans" w:hAnsi="Nunito Sans" w:cstheme="minorHAnsi"/>
          <w:color w:val="000000" w:themeColor="text1"/>
          <w:sz w:val="20"/>
          <w:szCs w:val="20"/>
          <w:lang w:val="lt-LT"/>
        </w:rPr>
        <w:t>P</w:t>
      </w:r>
      <w:r w:rsidRPr="006075E7">
        <w:rPr>
          <w:rFonts w:ascii="Nunito Sans" w:hAnsi="Nunito Sans" w:cstheme="minorHAnsi"/>
          <w:color w:val="000000" w:themeColor="text1"/>
          <w:sz w:val="20"/>
          <w:szCs w:val="20"/>
          <w:lang w:val="lt-LT"/>
        </w:rPr>
        <w:t>aslaugų teikimu susiję dokumentai ir / ar gauta informacija yra perduodama elektroninėmis priemonėmis.</w:t>
      </w:r>
    </w:p>
    <w:p w14:paraId="54BB2C72" w14:textId="70FBF272" w:rsidR="00F77A67" w:rsidRPr="006075E7" w:rsidRDefault="00F77A67" w:rsidP="00F77A67">
      <w:pPr>
        <w:pStyle w:val="ListParagraph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rFonts w:ascii="Nunito Sans" w:hAnsi="Nunito Sans" w:cstheme="minorHAnsi"/>
          <w:bCs/>
          <w:color w:val="000000" w:themeColor="text1"/>
          <w:sz w:val="20"/>
          <w:szCs w:val="20"/>
          <w:lang w:val="lt-LT"/>
        </w:rPr>
      </w:pPr>
      <w:r w:rsidRPr="006075E7">
        <w:rPr>
          <w:rFonts w:ascii="Nunito Sans" w:hAnsi="Nunito Sans" w:cstheme="minorHAnsi"/>
          <w:b/>
          <w:color w:val="000000" w:themeColor="text1"/>
          <w:sz w:val="20"/>
          <w:szCs w:val="20"/>
          <w:lang w:val="lt-LT"/>
        </w:rPr>
        <w:t>Bendrieji reikalavimai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2"/>
        <w:gridCol w:w="6104"/>
      </w:tblGrid>
      <w:tr w:rsidR="00132711" w:rsidRPr="006075E7" w14:paraId="327F8AA4" w14:textId="77777777" w:rsidTr="40352725">
        <w:tc>
          <w:tcPr>
            <w:tcW w:w="29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4EB08" w14:textId="77777777" w:rsidR="00F77A67" w:rsidRPr="006075E7" w:rsidRDefault="00F77A67" w:rsidP="00C260FD">
            <w:pPr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6075E7">
              <w:rPr>
                <w:rFonts w:ascii="Nunito Sans" w:hAnsi="Nunito Sans" w:cstheme="minorHAnsi"/>
                <w:color w:val="000000" w:themeColor="text1"/>
                <w:sz w:val="20"/>
              </w:rPr>
              <w:t>Pirkimo objektas</w:t>
            </w:r>
          </w:p>
        </w:tc>
        <w:tc>
          <w:tcPr>
            <w:tcW w:w="61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94EAC" w14:textId="40BBA10E" w:rsidR="00F77A67" w:rsidRPr="006075E7" w:rsidRDefault="00F77A67" w:rsidP="00C260FD">
            <w:pPr>
              <w:tabs>
                <w:tab w:val="left" w:pos="567"/>
              </w:tabs>
              <w:jc w:val="both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6075E7">
              <w:rPr>
                <w:rFonts w:ascii="Nunito Sans" w:hAnsi="Nunito Sans" w:cstheme="minorHAnsi"/>
                <w:color w:val="000000" w:themeColor="text1"/>
                <w:sz w:val="20"/>
              </w:rPr>
              <w:t xml:space="preserve">Draudimo brokerių </w:t>
            </w:r>
            <w:r w:rsidR="007047A5" w:rsidRPr="006075E7">
              <w:rPr>
                <w:rFonts w:ascii="Nunito Sans" w:hAnsi="Nunito Sans" w:cstheme="minorHAnsi"/>
                <w:color w:val="000000" w:themeColor="text1"/>
                <w:sz w:val="20"/>
              </w:rPr>
              <w:t>P</w:t>
            </w:r>
            <w:r w:rsidRPr="006075E7">
              <w:rPr>
                <w:rFonts w:ascii="Nunito Sans" w:hAnsi="Nunito Sans" w:cstheme="minorHAnsi"/>
                <w:color w:val="000000" w:themeColor="text1"/>
                <w:sz w:val="20"/>
              </w:rPr>
              <w:t>aslaugos apima:</w:t>
            </w:r>
          </w:p>
          <w:p w14:paraId="683780CF" w14:textId="77777777" w:rsidR="00706D6D" w:rsidRPr="006075E7" w:rsidRDefault="00706D6D" w:rsidP="00706D6D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Žodinių ir rašytinių konsultacijų visais su draudimu susijusiais klausimais teikimą;</w:t>
            </w:r>
          </w:p>
          <w:p w14:paraId="345565A2" w14:textId="74A808CA" w:rsidR="00706D6D" w:rsidRPr="006075E7" w:rsidRDefault="00406C2B" w:rsidP="00706D6D">
            <w:pPr>
              <w:pStyle w:val="ListParagraph"/>
              <w:numPr>
                <w:ilvl w:val="2"/>
                <w:numId w:val="4"/>
              </w:numPr>
              <w:spacing w:after="120" w:line="240" w:lineRule="auto"/>
              <w:jc w:val="both"/>
              <w:rPr>
                <w:rFonts w:ascii="Nunito Sans" w:hAnsi="Nunito Sans"/>
                <w:color w:val="000000" w:themeColor="text1"/>
                <w:sz w:val="20"/>
                <w:szCs w:val="20"/>
                <w:lang w:val="lt-LT" w:eastAsia="lt-LT"/>
              </w:rPr>
            </w:pPr>
            <w:bookmarkStart w:id="0" w:name="_Ref21331018"/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Žodines ir rašytines konsultacijas apie e</w:t>
            </w:r>
            <w:r w:rsidR="00706D6D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sam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as</w:t>
            </w:r>
            <w:r w:rsidR="00706D6D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P</w:t>
            </w:r>
            <w:r w:rsidR="00F75BEC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irkėjų</w:t>
            </w:r>
            <w:r w:rsidR="00706D6D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pateikt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as</w:t>
            </w:r>
            <w:r w:rsidR="00706D6D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draudimo sutar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tis</w:t>
            </w:r>
            <w:r w:rsidR="00706D6D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ir 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jų </w:t>
            </w:r>
            <w:r w:rsidR="00706D6D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vertinimą, 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rizikų </w:t>
            </w:r>
            <w:r w:rsidR="00706D6D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identifik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avim</w:t>
            </w:r>
            <w:r w:rsidR="00F07391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ą</w:t>
            </w:r>
            <w:r w:rsidR="00BF73B9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bookmarkEnd w:id="0"/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I</w:t>
            </w:r>
            <w:r w:rsidR="00BF73B9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švadų, siūlymų bei rekomendacijų teikimą </w:t>
            </w:r>
            <w:r w:rsidR="00F07391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dėl rizikų draudimo apimčių, modelių, eiliškumo, terminų ir kitų sąlygų</w:t>
            </w:r>
            <w:r w:rsidR="00BF73B9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P</w:t>
            </w:r>
            <w:r w:rsidR="00F75BEC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irkėjų</w:t>
            </w:r>
            <w:r w:rsidR="00BF73B9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veikloje;</w:t>
            </w:r>
          </w:p>
          <w:p w14:paraId="4B28C8EC" w14:textId="2EE32400" w:rsidR="00706D6D" w:rsidRPr="006075E7" w:rsidRDefault="00706D6D" w:rsidP="00706D6D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Konsultavimą atitinkamų draudimo rūšių paslaugoms įsigyti</w:t>
            </w:r>
            <w:r w:rsidR="00FF76D8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, pagalba 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rengiant </w:t>
            </w:r>
            <w:r w:rsidR="00EB14BC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viešojo 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pirkimo dokumentų projektus, analizuo</w:t>
            </w:r>
            <w:r w:rsidR="00690600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ti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draudikų pateiktus pasiūlymus ir atli</w:t>
            </w:r>
            <w:r w:rsidR="00690600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kti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palyginimą bei </w:t>
            </w:r>
            <w:r w:rsidR="00510C58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teikti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išvadas dėl siūlomų draudimo sąlygų pateikimo</w:t>
            </w:r>
            <w:r w:rsidR="00E55584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, įskaitant, bet neapsiribojant:</w:t>
            </w:r>
            <w:r w:rsidR="00E55584" w:rsidRPr="006075E7">
              <w:rPr>
                <w:color w:val="000000" w:themeColor="text1"/>
                <w:lang w:val="lt-LT"/>
              </w:rPr>
              <w:t xml:space="preserve"> p</w:t>
            </w:r>
            <w:r w:rsidR="00E55584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ar</w:t>
            </w:r>
            <w:r w:rsidR="00226630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engti</w:t>
            </w:r>
            <w:r w:rsidR="00E55584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516821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viešojo</w:t>
            </w:r>
            <w:r w:rsidR="00EB047B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pirkimo </w:t>
            </w:r>
            <w:r w:rsidR="00E55584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draudim</w:t>
            </w:r>
            <w:r w:rsidR="00D5464C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o</w:t>
            </w:r>
            <w:r w:rsidR="00226630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B047B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paslaugoms </w:t>
            </w:r>
            <w:r w:rsidR="00226630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pirkimo</w:t>
            </w:r>
            <w:r w:rsidR="00E55584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technines specifikacijas kiekvienai naudojamai draudimo rūšiai. Draudimo techninės specifikacijos privalo apimti visas dalis, kurios būtinos draudimo paslaugos </w:t>
            </w:r>
            <w:r w:rsidR="00EB047B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viešajam </w:t>
            </w:r>
            <w:r w:rsidR="00E55584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pirkimui įvykdyti, įskaitant, bet neapsiribojant: perkamo objekto aprašymas, draudimo sumos, išskaitos, teritorija, apdraudžiamos rizikos, neapdraudžiamos rizikos, specialieji išplėtimai pagal identifikuotas rizikas ir jų aktualumą, šalių atsakomybė, ribojimai, teikti pagalbą/konsultacijas atsakant į draudikų pateikiamus klausimus vykdant viešąjį draudimo paslaugų pirkimą.</w:t>
            </w:r>
          </w:p>
          <w:p w14:paraId="76B0F41A" w14:textId="2100D7F9" w:rsidR="00706D6D" w:rsidRPr="006075E7" w:rsidRDefault="00706D6D" w:rsidP="00706D6D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P</w:t>
            </w:r>
            <w:r w:rsidR="00EB3DD2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irkėjų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interesų atstovavimą, vykdant draudimo tarpininkavimo </w:t>
            </w:r>
            <w:r w:rsidR="00E55584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veiklą 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tarp P</w:t>
            </w:r>
            <w:r w:rsidR="00C1692A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irkėjų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ir draudimo įmonių;</w:t>
            </w:r>
          </w:p>
          <w:p w14:paraId="7D9178A3" w14:textId="75D63F6B" w:rsidR="00706D6D" w:rsidRPr="006075E7" w:rsidRDefault="00706D6D" w:rsidP="00706D6D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Visapusišką </w:t>
            </w:r>
            <w:r w:rsidR="006C5206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pagalbą administruojant</w:t>
            </w:r>
            <w:r w:rsidR="00641D05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, įskaitant, bet neapsiribojant: pranešto draudžiamojo įvykio registravimas, sąmatų derinimas, priežasčių nustatymas ir analizė draudimo brokerio kompetencijos ribose, dokumentų, pagrindžiančių draudžiamąjį įvykį rengimas draudimo brokerio kompetencijos ribose, žalų apmokėjimo kontrolė</w:t>
            </w:r>
            <w:r w:rsidR="005D702E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,</w:t>
            </w:r>
            <w:r w:rsidR="006C5206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lastRenderedPageBreak/>
              <w:t>draudimini</w:t>
            </w:r>
            <w:r w:rsidR="00D923F3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us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įvyki</w:t>
            </w:r>
            <w:r w:rsidR="00D923F3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us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pagal sudarytas draudimo sutartis.</w:t>
            </w:r>
            <w:r w:rsidR="00BE2480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Įvykus draudžiamajam įvykiui, </w:t>
            </w:r>
            <w:r w:rsidR="008C1A7B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P</w:t>
            </w:r>
            <w:r w:rsidR="00C1692A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irkėjų</w:t>
            </w:r>
            <w:r w:rsidR="008C1A7B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prašymu 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brokeris </w:t>
            </w:r>
            <w:r w:rsidR="008C1A7B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turi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dalyvauti draudžiamojo įvykio nagrinėjime ir atstovauti P</w:t>
            </w:r>
            <w:r w:rsidR="00C1692A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irkėjų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interesus santykiuose su draudimo bendrovėmis;</w:t>
            </w:r>
          </w:p>
          <w:p w14:paraId="4015D7F8" w14:textId="53B2E27B" w:rsidR="00A73F93" w:rsidRPr="006075E7" w:rsidRDefault="00706D6D" w:rsidP="00BF301B">
            <w:pPr>
              <w:pStyle w:val="ListParagraph"/>
              <w:numPr>
                <w:ilvl w:val="2"/>
                <w:numId w:val="4"/>
              </w:numPr>
              <w:spacing w:after="0"/>
              <w:jc w:val="both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Turto, bendrosios civilinės atsakomybės, verslo nutrūkimo draudimų rizikos įvertinimo (</w:t>
            </w:r>
            <w:proofErr w:type="spellStart"/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surveying‘ą</w:t>
            </w:r>
            <w:proofErr w:type="spellEnd"/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) parengimą sutarties galiojimo metu per 3 mėn. </w:t>
            </w:r>
            <w:r w:rsidR="00AD23C3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nuo </w:t>
            </w:r>
            <w:r w:rsidR="002819AA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išreikšto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porei</w:t>
            </w:r>
            <w:r w:rsidR="002819AA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kio dienos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.</w:t>
            </w:r>
            <w:r w:rsidR="00A4392B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Ataskaita turi būti parengta pagal profesinę praktiką atitinkančius standartus, įskaitant, bet neapsiribojant: </w:t>
            </w:r>
            <w:r w:rsidR="00A4392B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objektų veiklos, paskirties, aplinkos ir techninių parametrų aprašymą; priežiūros bei aptarnavimo principus ir tvarkas</w:t>
            </w:r>
            <w:r w:rsidR="005F458F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 xml:space="preserve">; </w:t>
            </w:r>
            <w:r w:rsidR="00A4392B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PML (</w:t>
            </w:r>
            <w:proofErr w:type="spellStart"/>
            <w:r w:rsidR="00A4392B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Possible</w:t>
            </w:r>
            <w:proofErr w:type="spellEnd"/>
            <w:r w:rsidR="00A4392B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 xml:space="preserve"> </w:t>
            </w:r>
            <w:proofErr w:type="spellStart"/>
            <w:r w:rsidR="00A4392B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Maximum</w:t>
            </w:r>
            <w:proofErr w:type="spellEnd"/>
            <w:r w:rsidR="00A4392B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 xml:space="preserve"> </w:t>
            </w:r>
            <w:proofErr w:type="spellStart"/>
            <w:r w:rsidR="00A4392B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Loss</w:t>
            </w:r>
            <w:proofErr w:type="spellEnd"/>
            <w:r w:rsidR="00A4392B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) ir EML (</w:t>
            </w:r>
            <w:proofErr w:type="spellStart"/>
            <w:r w:rsidR="00A4392B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Estimated</w:t>
            </w:r>
            <w:proofErr w:type="spellEnd"/>
            <w:r w:rsidR="00A4392B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 xml:space="preserve"> </w:t>
            </w:r>
            <w:proofErr w:type="spellStart"/>
            <w:r w:rsidR="00A4392B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Maximum</w:t>
            </w:r>
            <w:proofErr w:type="spellEnd"/>
            <w:r w:rsidR="00A4392B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 xml:space="preserve"> </w:t>
            </w:r>
            <w:proofErr w:type="spellStart"/>
            <w:r w:rsidR="00A4392B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Loss</w:t>
            </w:r>
            <w:proofErr w:type="spellEnd"/>
            <w:r w:rsidR="00A4392B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) analizę</w:t>
            </w:r>
            <w:r w:rsidR="005F458F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 xml:space="preserve">; </w:t>
            </w:r>
            <w:r w:rsidR="00A4392B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kritinės infrastruktūros ir technologinių grandžių tarpusavio priklausomybės analizę</w:t>
            </w:r>
            <w:r w:rsidR="005F458F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 xml:space="preserve">; </w:t>
            </w:r>
            <w:r w:rsidR="00A4392B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gaisro scenarijų modeliavimą ir jų įtakos veiklos tęstinumui vertinimą</w:t>
            </w:r>
            <w:r w:rsidR="005F458F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 xml:space="preserve">; </w:t>
            </w:r>
            <w:r w:rsidR="00A4392B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apsaugos sistemų veiksmingumo analizę ekstremalių incidentų atvejais</w:t>
            </w:r>
            <w:r w:rsidR="005F458F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 xml:space="preserve">; </w:t>
            </w:r>
            <w:r w:rsidR="00A4392B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gamtinių nelaimių rizikų analizę (NAT CAT rizikų žemėlapis)</w:t>
            </w:r>
            <w:r w:rsidR="00BF301B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 xml:space="preserve">; </w:t>
            </w:r>
            <w:r w:rsidR="00A4392B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rekomendacijas rizikos valdymo pagerinimui</w:t>
            </w:r>
            <w:r w:rsidR="00BF301B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;</w:t>
            </w:r>
          </w:p>
          <w:p w14:paraId="069E25AC" w14:textId="536AC6B6" w:rsidR="005D702E" w:rsidRPr="006075E7" w:rsidRDefault="00706D6D" w:rsidP="00BF301B">
            <w:pPr>
              <w:pStyle w:val="ListParagraph"/>
              <w:numPr>
                <w:ilvl w:val="2"/>
                <w:numId w:val="4"/>
              </w:numPr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Nunito Sans" w:hAnsi="Nunito Sans" w:cs="Calibri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8E4EE4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  <w:lang w:val="lt-LT"/>
              </w:rPr>
              <w:t>Pirkėjo</w:t>
            </w:r>
            <w:r w:rsidR="002611A0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  <w:lang w:val="lt-LT"/>
              </w:rPr>
              <w:t xml:space="preserve"> pageidaujamu periodiškumu ir formatu, ataskaitų</w:t>
            </w:r>
            <w:r w:rsidR="00544191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  <w:lang w:val="lt-LT"/>
              </w:rPr>
              <w:t xml:space="preserve"> teikimas</w:t>
            </w:r>
            <w:r w:rsidR="002611A0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  <w:lang w:val="lt-LT"/>
              </w:rPr>
              <w:t xml:space="preserve"> apie jo turimų draudimo sutarčių nuostolių istoriją</w:t>
            </w:r>
            <w:r w:rsidR="0048455F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  <w:lang w:val="lt-LT"/>
              </w:rPr>
              <w:t>/ataskaitą</w:t>
            </w:r>
            <w:r w:rsidR="002611A0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  <w:lang w:val="lt-LT"/>
              </w:rPr>
              <w:t>.</w:t>
            </w:r>
            <w:r w:rsidR="005D702E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5D702E" w:rsidRPr="006075E7">
              <w:rPr>
                <w:rFonts w:ascii="Nunito Sans" w:hAnsi="Nunito Sans" w:cs="Calibri"/>
                <w:color w:val="000000" w:themeColor="text1"/>
                <w:sz w:val="20"/>
                <w:lang w:val="lt-LT"/>
              </w:rPr>
              <w:t>Nuostolingumo ataskaitoje (priklausomai nuo draudimo rūšies) turi būti pateikiama ši informacija: įvykių skaičius, išmokėtos sumos, suformuotų rezervų išmokų sumos, atgautų regresų sumos.</w:t>
            </w:r>
            <w:r w:rsidR="00C8769C" w:rsidRPr="006075E7">
              <w:rPr>
                <w:rFonts w:ascii="Nunito Sans" w:hAnsi="Nunito Sans" w:cs="Calibri"/>
                <w:color w:val="000000" w:themeColor="text1"/>
                <w:sz w:val="20"/>
                <w:lang w:val="lt-LT"/>
              </w:rPr>
              <w:t xml:space="preserve"> </w:t>
            </w:r>
            <w:r w:rsidR="005D702E" w:rsidRPr="006075E7">
              <w:rPr>
                <w:rFonts w:ascii="Nunito Sans" w:hAnsi="Nunito Sans" w:cs="Calibri"/>
                <w:color w:val="000000" w:themeColor="text1"/>
                <w:sz w:val="20"/>
                <w:lang w:val="lt-LT"/>
              </w:rPr>
              <w:t>Sveikatos draudimo at</w:t>
            </w:r>
            <w:r w:rsidR="0048455F" w:rsidRPr="006075E7">
              <w:rPr>
                <w:rFonts w:ascii="Nunito Sans" w:hAnsi="Nunito Sans" w:cs="Calibri"/>
                <w:color w:val="000000" w:themeColor="text1"/>
                <w:sz w:val="20"/>
                <w:lang w:val="lt-LT"/>
              </w:rPr>
              <w:t>askaitos</w:t>
            </w:r>
            <w:r w:rsidR="005D702E" w:rsidRPr="006075E7">
              <w:rPr>
                <w:rFonts w:ascii="Nunito Sans" w:hAnsi="Nunito Sans" w:cs="Calibri"/>
                <w:color w:val="000000" w:themeColor="text1"/>
                <w:sz w:val="20"/>
                <w:lang w:val="lt-LT"/>
              </w:rPr>
              <w:t xml:space="preserve"> turi būti papildytos informacija, kiek darbuotojų pasinaudojo draudimu, nurodomos 5 populiariausios gydymo įstaigos, kuriose </w:t>
            </w:r>
            <w:r w:rsidR="00544177" w:rsidRPr="006075E7">
              <w:rPr>
                <w:rFonts w:ascii="Nunito Sans" w:hAnsi="Nunito Sans" w:cs="Calibri"/>
                <w:color w:val="000000" w:themeColor="text1"/>
                <w:sz w:val="20"/>
                <w:lang w:val="lt-LT"/>
              </w:rPr>
              <w:t xml:space="preserve">buvo </w:t>
            </w:r>
            <w:r w:rsidR="005D702E" w:rsidRPr="006075E7">
              <w:rPr>
                <w:rFonts w:ascii="Nunito Sans" w:hAnsi="Nunito Sans" w:cs="Calibri"/>
                <w:color w:val="000000" w:themeColor="text1"/>
                <w:sz w:val="20"/>
                <w:lang w:val="lt-LT"/>
              </w:rPr>
              <w:t>suteikiamos paslaugos; pateikiamos išmokos pagal kiekvieną paslaugą</w:t>
            </w:r>
            <w:r w:rsidR="00544177" w:rsidRPr="006075E7">
              <w:rPr>
                <w:rFonts w:ascii="Nunito Sans" w:hAnsi="Nunito Sans" w:cs="Calibri"/>
                <w:color w:val="000000" w:themeColor="text1"/>
                <w:sz w:val="20"/>
                <w:lang w:val="lt-LT"/>
              </w:rPr>
              <w:t xml:space="preserve"> atskirai</w:t>
            </w:r>
            <w:r w:rsidR="005D702E" w:rsidRPr="006075E7">
              <w:rPr>
                <w:rFonts w:ascii="Nunito Sans" w:hAnsi="Nunito Sans" w:cs="Calibri"/>
                <w:color w:val="000000" w:themeColor="text1"/>
                <w:sz w:val="20"/>
                <w:lang w:val="lt-LT"/>
              </w:rPr>
              <w:t>.</w:t>
            </w:r>
          </w:p>
          <w:p w14:paraId="0823491C" w14:textId="7D1DF5AE" w:rsidR="00706D6D" w:rsidRPr="006075E7" w:rsidRDefault="00706D6D" w:rsidP="00706D6D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P</w:t>
            </w:r>
            <w:r w:rsidR="00F514D8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irkėjų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draudimo politikos</w:t>
            </w:r>
            <w:r w:rsidR="00904C73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="0027072A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vidinis P</w:t>
            </w:r>
            <w:r w:rsidR="00F514D8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irkėjų</w:t>
            </w:r>
            <w:r w:rsidR="0027072A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dokumentas, apibrėžiantis pagrindinius su</w:t>
            </w:r>
            <w:r w:rsidR="00627E3D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draudimais susijusius principus, taisykles, reikalavimus ir pan.)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, procesų įvertinimą ir pasiūlymų dėl optimizavimo teikimą sutarties galiojimo metu per 3 mėn. </w:t>
            </w:r>
            <w:r w:rsidR="008B56E9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nuo 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išrei</w:t>
            </w:r>
            <w:r w:rsidR="008B56E9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kšto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poreik</w:t>
            </w:r>
            <w:r w:rsidR="008B56E9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io dienos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;</w:t>
            </w:r>
          </w:p>
          <w:p w14:paraId="4CB85DAF" w14:textId="52BED124" w:rsidR="00706D6D" w:rsidRPr="006075E7" w:rsidRDefault="00706D6D" w:rsidP="00706D6D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Nunito Sans" w:eastAsiaTheme="minorHAnsi" w:hAnsi="Nunito Sans"/>
                <w:color w:val="000000" w:themeColor="text1"/>
                <w:sz w:val="20"/>
                <w:szCs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Pasirašomų rangos ir</w:t>
            </w:r>
            <w:r w:rsidR="006178C6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(ar)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projektavimo sutarčių standartinių draudimo sąlygų reikalavimų rangovams parengimą;</w:t>
            </w:r>
          </w:p>
          <w:p w14:paraId="57EEEA59" w14:textId="09E8CEA9" w:rsidR="00706D6D" w:rsidRPr="006075E7" w:rsidRDefault="001B673C" w:rsidP="00706D6D">
            <w:pPr>
              <w:pStyle w:val="ListParagraph"/>
              <w:numPr>
                <w:ilvl w:val="2"/>
                <w:numId w:val="4"/>
              </w:numPr>
              <w:autoSpaceDN w:val="0"/>
              <w:spacing w:after="0" w:line="240" w:lineRule="auto"/>
              <w:jc w:val="both"/>
              <w:rPr>
                <w:rFonts w:ascii="Nunito Sans" w:eastAsia="Times New Roman" w:hAnsi="Nunito Sans"/>
                <w:color w:val="000000" w:themeColor="text1"/>
                <w:sz w:val="20"/>
                <w:szCs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D</w:t>
            </w:r>
            <w:r w:rsidR="00706D6D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raudimo sutarčių (polisų)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, kurias tiekėjai teikia P</w:t>
            </w:r>
            <w:r w:rsidR="00651FD2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irkėjams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pagal sutartis, </w:t>
            </w:r>
            <w:r w:rsidR="00706D6D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atitikimo sutarties reikalavimams 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tikrinimą,</w:t>
            </w:r>
            <w:r w:rsidR="00706D6D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išvadų teikimą bei priežiūrą dėl jų galiojimo;</w:t>
            </w:r>
          </w:p>
          <w:p w14:paraId="03A14821" w14:textId="3B05AD97" w:rsidR="00706D6D" w:rsidRPr="006075E7" w:rsidRDefault="00706D6D" w:rsidP="00706D6D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Nuolatinį draudimo rinkos stebėjimą ir operatyvų reagavimą į esminius draudimo rinkos pokyčius, </w:t>
            </w:r>
            <w:r w:rsidR="001B673C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turinčius </w:t>
            </w:r>
            <w:r w:rsidR="003D09C2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įtakos </w:t>
            </w:r>
            <w:r w:rsidR="001B673C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P</w:t>
            </w:r>
            <w:r w:rsidR="00651FD2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irkėjų</w:t>
            </w:r>
            <w:r w:rsidR="001B673C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draudimo programos apimčiai ar galiojančių draudimo sutarčių kokybei</w:t>
            </w:r>
            <w:r w:rsidR="007217FC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 xml:space="preserve"> apie tai nedelsiant informuojant P</w:t>
            </w:r>
            <w:r w:rsidR="00F62AAA"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irkėjus</w:t>
            </w:r>
            <w:r w:rsidRPr="006075E7">
              <w:rPr>
                <w:rFonts w:ascii="Nunito Sans" w:hAnsi="Nunito Sans"/>
                <w:color w:val="000000" w:themeColor="text1"/>
                <w:sz w:val="20"/>
                <w:szCs w:val="20"/>
                <w:lang w:val="lt-LT"/>
              </w:rPr>
              <w:t>;</w:t>
            </w:r>
          </w:p>
          <w:p w14:paraId="37A3E1EF" w14:textId="63E13F2A" w:rsidR="00E65427" w:rsidRPr="006075E7" w:rsidRDefault="001B673C" w:rsidP="001878F8">
            <w:pPr>
              <w:pStyle w:val="BalloonText"/>
              <w:numPr>
                <w:ilvl w:val="2"/>
                <w:numId w:val="4"/>
              </w:numPr>
              <w:overflowPunct w:val="0"/>
              <w:autoSpaceDE w:val="0"/>
              <w:autoSpaceDN w:val="0"/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</w:pPr>
            <w:r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  <w:t>Paslaugos teikiamos kiekviena</w:t>
            </w:r>
            <w:r w:rsidR="005C1698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  <w:t>m P</w:t>
            </w:r>
            <w:r w:rsidR="00D32883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  <w:t>irkėjui</w:t>
            </w:r>
            <w:r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  <w:t xml:space="preserve"> atskirai, pagal to subjekto poreikius</w:t>
            </w:r>
            <w:r w:rsidR="00E65427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  <w:t>;</w:t>
            </w:r>
          </w:p>
          <w:p w14:paraId="7111EB18" w14:textId="40B03569" w:rsidR="001B673C" w:rsidRPr="006075E7" w:rsidRDefault="00E65427" w:rsidP="001878F8">
            <w:pPr>
              <w:pStyle w:val="BalloonText"/>
              <w:numPr>
                <w:ilvl w:val="2"/>
                <w:numId w:val="4"/>
              </w:numPr>
              <w:overflowPunct w:val="0"/>
              <w:autoSpaceDE w:val="0"/>
              <w:autoSpaceDN w:val="0"/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</w:pPr>
            <w:r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  <w:t xml:space="preserve">UAB </w:t>
            </w:r>
            <w:r w:rsidRPr="006075E7">
              <w:rPr>
                <w:rFonts w:ascii="Nunito Sans" w:hAnsi="Nunito Sans" w:cstheme="minorBidi"/>
                <w:color w:val="000000" w:themeColor="text1"/>
                <w:sz w:val="20"/>
                <w:szCs w:val="20"/>
              </w:rPr>
              <w:t>„</w:t>
            </w:r>
            <w:r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  <w:t>TETAS“ būtų atstovaujama centralizuotai vykdom</w:t>
            </w:r>
            <w:r w:rsidR="37E3FA06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  <w:t>a</w:t>
            </w:r>
            <w:r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  <w:t>m</w:t>
            </w:r>
            <w:r w:rsidR="46AC4C69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  <w:t xml:space="preserve"> pirkimui:</w:t>
            </w:r>
            <w:r w:rsidR="00904301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  <w:t xml:space="preserve"> vadovaujančių asmenų civilinės atsakomybės draudimas</w:t>
            </w:r>
            <w:r w:rsidR="000B7CAF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  <w:t xml:space="preserve">. </w:t>
            </w:r>
            <w:r w:rsidR="008665B2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  <w:t xml:space="preserve">UAB </w:t>
            </w:r>
            <w:r w:rsidR="008665B2" w:rsidRPr="006075E7">
              <w:rPr>
                <w:rFonts w:ascii="Nunito Sans" w:hAnsi="Nunito Sans" w:cstheme="minorBidi"/>
                <w:color w:val="000000" w:themeColor="text1"/>
                <w:sz w:val="20"/>
                <w:szCs w:val="20"/>
              </w:rPr>
              <w:t>„</w:t>
            </w:r>
            <w:r w:rsidR="008665B2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  <w:t>TETAS“</w:t>
            </w:r>
            <w:r w:rsidR="00C426BB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  <w:t xml:space="preserve"> neįsipareigoja </w:t>
            </w:r>
            <w:r w:rsidR="510DED55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  <w:t xml:space="preserve">kitų bendrovės </w:t>
            </w:r>
            <w:r w:rsidR="510DED55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  <w:lastRenderedPageBreak/>
              <w:t>veiklai</w:t>
            </w:r>
            <w:r w:rsidR="00C426BB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  <w:t xml:space="preserve"> reikiamų draudimų </w:t>
            </w:r>
            <w:r w:rsidR="00E52CDE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  <w:t xml:space="preserve">rūšių pirkti </w:t>
            </w:r>
            <w:r w:rsidR="001F5D94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  <w:t xml:space="preserve">naudojantis </w:t>
            </w:r>
            <w:r w:rsidR="008001EF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  <w:t>d</w:t>
            </w:r>
            <w:r w:rsidR="007B2AA7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  <w:t>raudimo brokerio</w:t>
            </w:r>
            <w:r w:rsidR="00EC77E4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  <w:t xml:space="preserve"> paslaugomis</w:t>
            </w:r>
            <w:r w:rsidR="00E52CDE" w:rsidRPr="006075E7">
              <w:rPr>
                <w:rFonts w:ascii="Nunito Sans" w:hAnsi="Nunito Sans" w:cs="Calibri"/>
                <w:color w:val="000000" w:themeColor="text1"/>
                <w:sz w:val="20"/>
                <w:szCs w:val="20"/>
              </w:rPr>
              <w:t>.</w:t>
            </w:r>
          </w:p>
          <w:p w14:paraId="25805037" w14:textId="1F6AE733" w:rsidR="00F77A67" w:rsidRPr="006075E7" w:rsidRDefault="00F77A67" w:rsidP="00C260FD">
            <w:pPr>
              <w:tabs>
                <w:tab w:val="left" w:pos="567"/>
              </w:tabs>
              <w:jc w:val="both"/>
              <w:rPr>
                <w:rFonts w:ascii="Nunito Sans" w:eastAsia="Calibri" w:hAnsi="Nunito Sans" w:cstheme="minorHAnsi"/>
                <w:color w:val="000000" w:themeColor="text1"/>
                <w:sz w:val="20"/>
              </w:rPr>
            </w:pPr>
          </w:p>
          <w:p w14:paraId="7FD9B424" w14:textId="03C935AF" w:rsidR="00590798" w:rsidRPr="006075E7" w:rsidRDefault="003E135C" w:rsidP="00590798">
            <w:pPr>
              <w:jc w:val="both"/>
              <w:rPr>
                <w:rFonts w:ascii="Nunito Sans" w:eastAsia="Calibri" w:hAnsi="Nunito Sans" w:cstheme="minorHAnsi"/>
                <w:color w:val="000000" w:themeColor="text1"/>
                <w:sz w:val="20"/>
              </w:rPr>
            </w:pPr>
            <w:r w:rsidRPr="006075E7">
              <w:rPr>
                <w:rFonts w:ascii="Nunito Sans" w:eastAsia="Calibri" w:hAnsi="Nunito Sans" w:cstheme="minorHAnsi"/>
                <w:color w:val="000000" w:themeColor="text1"/>
                <w:sz w:val="20"/>
              </w:rPr>
              <w:t>P</w:t>
            </w:r>
            <w:r w:rsidR="008665B2" w:rsidRPr="006075E7">
              <w:rPr>
                <w:rFonts w:ascii="Nunito Sans" w:eastAsia="Calibri" w:hAnsi="Nunito Sans" w:cstheme="minorHAnsi"/>
                <w:color w:val="000000" w:themeColor="text1"/>
                <w:sz w:val="20"/>
              </w:rPr>
              <w:t>irkėjai</w:t>
            </w:r>
            <w:r w:rsidR="00733D5E" w:rsidRPr="006075E7">
              <w:rPr>
                <w:rFonts w:ascii="Nunito Sans" w:eastAsia="Calibri" w:hAnsi="Nunito Sans" w:cstheme="minorHAnsi"/>
                <w:color w:val="000000" w:themeColor="text1"/>
                <w:sz w:val="20"/>
              </w:rPr>
              <w:t xml:space="preserve"> </w:t>
            </w:r>
            <w:r w:rsidRPr="006075E7">
              <w:rPr>
                <w:rFonts w:ascii="Nunito Sans" w:eastAsia="Calibri" w:hAnsi="Nunito Sans" w:cstheme="minorHAnsi"/>
                <w:color w:val="000000" w:themeColor="text1"/>
                <w:sz w:val="20"/>
              </w:rPr>
              <w:t xml:space="preserve">vertina, kad </w:t>
            </w:r>
            <w:r w:rsidR="00590798" w:rsidRPr="006075E7">
              <w:rPr>
                <w:rFonts w:ascii="Nunito Sans" w:eastAsia="Calibri" w:hAnsi="Nunito Sans" w:cstheme="minorHAnsi"/>
                <w:color w:val="000000" w:themeColor="text1"/>
                <w:sz w:val="20"/>
              </w:rPr>
              <w:t>draudimo rūšys, kurias apima pirkimo objektas</w:t>
            </w:r>
            <w:r w:rsidR="00D57B19" w:rsidRPr="006075E7">
              <w:rPr>
                <w:rFonts w:ascii="Nunito Sans" w:eastAsia="Calibri" w:hAnsi="Nunito Sans" w:cstheme="minorHAnsi"/>
                <w:color w:val="000000" w:themeColor="text1"/>
                <w:sz w:val="20"/>
              </w:rPr>
              <w:t>,</w:t>
            </w:r>
            <w:r w:rsidR="00590798" w:rsidRPr="006075E7">
              <w:rPr>
                <w:rFonts w:ascii="Nunito Sans" w:eastAsia="Calibri" w:hAnsi="Nunito Sans" w:cstheme="minorHAnsi"/>
                <w:color w:val="000000" w:themeColor="text1"/>
                <w:sz w:val="20"/>
              </w:rPr>
              <w:t xml:space="preserve"> yra šios:</w:t>
            </w:r>
          </w:p>
          <w:p w14:paraId="2CE1C532" w14:textId="6A564364" w:rsidR="00E65D24" w:rsidRPr="006075E7" w:rsidRDefault="00E65D24" w:rsidP="00706D6D">
            <w:pPr>
              <w:pStyle w:val="ListParagraph"/>
              <w:numPr>
                <w:ilvl w:val="2"/>
                <w:numId w:val="4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</w:pPr>
            <w:r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>Vadovaujančių asmenų civilinės atsakomybės draudimas;</w:t>
            </w:r>
          </w:p>
          <w:p w14:paraId="6C45C08B" w14:textId="418881A1" w:rsidR="00F77A67" w:rsidRPr="006075E7" w:rsidRDefault="00F77A67" w:rsidP="00706D6D">
            <w:pPr>
              <w:pStyle w:val="ListParagraph"/>
              <w:numPr>
                <w:ilvl w:val="2"/>
                <w:numId w:val="4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</w:pPr>
            <w:r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 xml:space="preserve">Bendrosios </w:t>
            </w:r>
            <w:r w:rsidR="001B673C"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 xml:space="preserve">ir produkto </w:t>
            </w:r>
            <w:r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>civilinės atsakomybės draudimas;</w:t>
            </w:r>
          </w:p>
          <w:p w14:paraId="4AF8759A" w14:textId="5B2518A9" w:rsidR="00F77A67" w:rsidRPr="006075E7" w:rsidRDefault="00F77A67" w:rsidP="00706D6D">
            <w:pPr>
              <w:pStyle w:val="ListParagraph"/>
              <w:numPr>
                <w:ilvl w:val="2"/>
                <w:numId w:val="4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</w:pPr>
            <w:r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>Turto ir verslo pertraukimo draudimas;</w:t>
            </w:r>
          </w:p>
          <w:p w14:paraId="392FE768" w14:textId="587ACB1E" w:rsidR="001D19F8" w:rsidRPr="006075E7" w:rsidRDefault="001D19F8" w:rsidP="00706D6D">
            <w:pPr>
              <w:pStyle w:val="ListParagraph"/>
              <w:numPr>
                <w:ilvl w:val="2"/>
                <w:numId w:val="4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</w:pPr>
            <w:r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>S</w:t>
            </w:r>
            <w:r w:rsidR="00903FBC"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>avanoriškas darbuotojų s</w:t>
            </w:r>
            <w:r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>veikatos draudimas;</w:t>
            </w:r>
          </w:p>
          <w:p w14:paraId="38C47E5F" w14:textId="760C67C8" w:rsidR="00F77A67" w:rsidRPr="006075E7" w:rsidRDefault="001B673C" w:rsidP="00706D6D">
            <w:pPr>
              <w:pStyle w:val="ListParagraph"/>
              <w:numPr>
                <w:ilvl w:val="2"/>
                <w:numId w:val="4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</w:pPr>
            <w:r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 xml:space="preserve">Kreditų </w:t>
            </w:r>
            <w:r w:rsidR="00F77A67"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>draudimas;</w:t>
            </w:r>
          </w:p>
          <w:p w14:paraId="6530CBCA" w14:textId="77777777" w:rsidR="00F77A67" w:rsidRPr="006075E7" w:rsidRDefault="00F77A67" w:rsidP="00706D6D">
            <w:pPr>
              <w:pStyle w:val="ListParagraph"/>
              <w:numPr>
                <w:ilvl w:val="2"/>
                <w:numId w:val="4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</w:pPr>
            <w:r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>Transporto priemonių privalomojo valdytojų civilinės atsakomybės draudimas;</w:t>
            </w:r>
          </w:p>
          <w:p w14:paraId="1C06F6F3" w14:textId="5AA60B49" w:rsidR="00F77A67" w:rsidRPr="006075E7" w:rsidRDefault="00F77A67" w:rsidP="00706D6D">
            <w:pPr>
              <w:pStyle w:val="ListParagraph"/>
              <w:numPr>
                <w:ilvl w:val="2"/>
                <w:numId w:val="4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</w:pPr>
            <w:r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>Transporto priemonių Kasko draudimas</w:t>
            </w:r>
            <w:r w:rsidR="00B7059A"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>;</w:t>
            </w:r>
          </w:p>
          <w:p w14:paraId="523C97B3" w14:textId="42921DBE" w:rsidR="00F77A67" w:rsidRPr="006075E7" w:rsidRDefault="00F77A67" w:rsidP="00706D6D">
            <w:pPr>
              <w:pStyle w:val="ListParagraph"/>
              <w:numPr>
                <w:ilvl w:val="2"/>
                <w:numId w:val="4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</w:pPr>
            <w:r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>Statinio statybos techninio prižiūrėtojo civilinės atsakomybės privalomasis draudimas;</w:t>
            </w:r>
          </w:p>
          <w:p w14:paraId="509C9B5E" w14:textId="3B3BC72F" w:rsidR="0052241C" w:rsidRPr="006075E7" w:rsidRDefault="0052241C" w:rsidP="00706D6D">
            <w:pPr>
              <w:pStyle w:val="ListParagraph"/>
              <w:numPr>
                <w:ilvl w:val="2"/>
                <w:numId w:val="4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</w:pPr>
            <w:r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>Mobilios technikos draudimas;</w:t>
            </w:r>
          </w:p>
          <w:p w14:paraId="784A2ED6" w14:textId="514ED4DA" w:rsidR="00903FBC" w:rsidRPr="006075E7" w:rsidRDefault="001B673C" w:rsidP="003E0396">
            <w:pPr>
              <w:pStyle w:val="ListParagraph"/>
              <w:numPr>
                <w:ilvl w:val="2"/>
                <w:numId w:val="4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Nunito Sans" w:hAnsi="Nunito Sans" w:cstheme="minorHAnsi"/>
                <w:color w:val="000000" w:themeColor="text1"/>
                <w:sz w:val="20"/>
                <w:szCs w:val="20"/>
                <w:lang w:val="lt-LT" w:eastAsia="lt-LT"/>
              </w:rPr>
            </w:pPr>
            <w:r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>K</w:t>
            </w:r>
            <w:r w:rsidR="00F77A67"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>elionių draudimas;</w:t>
            </w:r>
          </w:p>
          <w:p w14:paraId="705DE40D" w14:textId="42BABD3C" w:rsidR="00F311D8" w:rsidRPr="006075E7" w:rsidRDefault="00F311D8" w:rsidP="003E0396">
            <w:pPr>
              <w:pStyle w:val="ListParagraph"/>
              <w:numPr>
                <w:ilvl w:val="2"/>
                <w:numId w:val="4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Nunito Sans" w:hAnsi="Nunito Sans" w:cstheme="minorHAnsi"/>
                <w:color w:val="000000" w:themeColor="text1"/>
                <w:sz w:val="20"/>
                <w:szCs w:val="20"/>
                <w:lang w:val="lt-LT" w:eastAsia="lt-LT"/>
              </w:rPr>
            </w:pPr>
            <w:r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>Profesinės civilinės atsakomybės draudimas;</w:t>
            </w:r>
          </w:p>
          <w:p w14:paraId="303AED1D" w14:textId="228EF404" w:rsidR="00F51722" w:rsidRPr="006075E7" w:rsidRDefault="00F51722" w:rsidP="003E0396">
            <w:pPr>
              <w:pStyle w:val="ListParagraph"/>
              <w:numPr>
                <w:ilvl w:val="2"/>
                <w:numId w:val="4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Nunito Sans" w:hAnsi="Nunito Sans" w:cstheme="minorHAnsi"/>
                <w:color w:val="000000" w:themeColor="text1"/>
                <w:sz w:val="20"/>
                <w:szCs w:val="20"/>
                <w:lang w:val="lt-LT" w:eastAsia="lt-LT"/>
              </w:rPr>
            </w:pPr>
            <w:r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>Statybos ir montavimų darbų visų rizikų draudimas;</w:t>
            </w:r>
          </w:p>
          <w:p w14:paraId="29CD8CCD" w14:textId="65EFA6ED" w:rsidR="00EE1659" w:rsidRPr="006075E7" w:rsidRDefault="00590798" w:rsidP="00706D6D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</w:pPr>
            <w:r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>kitos draudimo rūšys pagal poreikį.</w:t>
            </w:r>
          </w:p>
          <w:p w14:paraId="55467DA0" w14:textId="1386035F" w:rsidR="00F77A67" w:rsidRPr="006075E7" w:rsidRDefault="003E135C" w:rsidP="003E135C">
            <w:pPr>
              <w:tabs>
                <w:tab w:val="left" w:pos="567"/>
              </w:tabs>
              <w:ind w:left="142"/>
              <w:jc w:val="both"/>
              <w:rPr>
                <w:rFonts w:ascii="Nunito Sans" w:hAnsi="Nunito Sans" w:cstheme="minorHAnsi"/>
                <w:color w:val="000000" w:themeColor="text1"/>
                <w:sz w:val="20"/>
                <w:lang w:eastAsia="lt-LT"/>
              </w:rPr>
            </w:pPr>
            <w:r w:rsidRPr="006075E7">
              <w:rPr>
                <w:rFonts w:ascii="Nunito Sans" w:hAnsi="Nunito Sans" w:cstheme="minorHAnsi"/>
                <w:color w:val="000000" w:themeColor="text1"/>
                <w:sz w:val="20"/>
                <w:lang w:eastAsia="lt-LT"/>
              </w:rPr>
              <w:t xml:space="preserve">Šis draudimo rūšių sąrašas nėra baigtinis. Atsižvelgiant į </w:t>
            </w:r>
            <w:r w:rsidR="00DB5936" w:rsidRPr="006075E7">
              <w:rPr>
                <w:rFonts w:ascii="Nunito Sans" w:hAnsi="Nunito Sans" w:cstheme="minorHAnsi"/>
                <w:color w:val="000000" w:themeColor="text1"/>
                <w:sz w:val="20"/>
                <w:lang w:eastAsia="lt-LT"/>
              </w:rPr>
              <w:t>T</w:t>
            </w:r>
            <w:r w:rsidRPr="006075E7">
              <w:rPr>
                <w:rFonts w:ascii="Nunito Sans" w:hAnsi="Nunito Sans" w:cstheme="minorHAnsi"/>
                <w:color w:val="000000" w:themeColor="text1"/>
                <w:sz w:val="20"/>
                <w:lang w:eastAsia="lt-LT"/>
              </w:rPr>
              <w:t>i</w:t>
            </w:r>
            <w:r w:rsidR="00DB5936" w:rsidRPr="006075E7">
              <w:rPr>
                <w:rFonts w:ascii="Nunito Sans" w:hAnsi="Nunito Sans" w:cstheme="minorHAnsi"/>
                <w:color w:val="000000" w:themeColor="text1"/>
                <w:sz w:val="20"/>
                <w:lang w:eastAsia="lt-LT"/>
              </w:rPr>
              <w:t>e</w:t>
            </w:r>
            <w:r w:rsidRPr="006075E7">
              <w:rPr>
                <w:rFonts w:ascii="Nunito Sans" w:hAnsi="Nunito Sans" w:cstheme="minorHAnsi"/>
                <w:color w:val="000000" w:themeColor="text1"/>
                <w:sz w:val="20"/>
                <w:lang w:eastAsia="lt-LT"/>
              </w:rPr>
              <w:t xml:space="preserve">kėjo atliktą rizikų vertinimą, pateiktas išvadas, siūlymus bei </w:t>
            </w:r>
            <w:r w:rsidR="001B673C" w:rsidRPr="006075E7">
              <w:rPr>
                <w:rFonts w:ascii="Nunito Sans" w:hAnsi="Nunito Sans" w:cstheme="minorHAnsi"/>
                <w:color w:val="000000" w:themeColor="text1"/>
                <w:sz w:val="20"/>
                <w:lang w:eastAsia="lt-LT"/>
              </w:rPr>
              <w:t>P</w:t>
            </w:r>
            <w:r w:rsidR="00501133" w:rsidRPr="006075E7">
              <w:rPr>
                <w:rFonts w:ascii="Nunito Sans" w:hAnsi="Nunito Sans" w:cstheme="minorHAnsi"/>
                <w:color w:val="000000" w:themeColor="text1"/>
                <w:sz w:val="20"/>
                <w:lang w:eastAsia="lt-LT"/>
              </w:rPr>
              <w:t>irkėjų</w:t>
            </w:r>
            <w:r w:rsidR="001B673C" w:rsidRPr="006075E7">
              <w:rPr>
                <w:rFonts w:ascii="Nunito Sans" w:hAnsi="Nunito Sans" w:cstheme="minorHAnsi"/>
                <w:color w:val="000000" w:themeColor="text1"/>
                <w:sz w:val="20"/>
                <w:lang w:eastAsia="lt-LT"/>
              </w:rPr>
              <w:t xml:space="preserve"> </w:t>
            </w:r>
            <w:r w:rsidRPr="006075E7">
              <w:rPr>
                <w:rFonts w:ascii="Nunito Sans" w:hAnsi="Nunito Sans" w:cstheme="minorHAnsi"/>
                <w:color w:val="000000" w:themeColor="text1"/>
                <w:sz w:val="20"/>
                <w:lang w:eastAsia="lt-LT"/>
              </w:rPr>
              <w:t>poreikius, jis gali būti mažinamas atsisakant tam tikrų draudimo rūšių, jas praplečiant (siaurinant) arba papildant naujomis draudimo rūšimis.</w:t>
            </w:r>
          </w:p>
          <w:p w14:paraId="0C4E4A28" w14:textId="77777777" w:rsidR="00F77A67" w:rsidRPr="006075E7" w:rsidRDefault="00F77A67" w:rsidP="00C260FD">
            <w:pPr>
              <w:pStyle w:val="ListParagraph"/>
              <w:spacing w:after="120"/>
              <w:ind w:left="360"/>
              <w:jc w:val="both"/>
              <w:rPr>
                <w:rFonts w:ascii="Nunito Sans" w:hAnsi="Nunito Sans" w:cstheme="minorHAnsi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132711" w:rsidRPr="006075E7" w14:paraId="01502E02" w14:textId="77777777" w:rsidTr="40352725">
        <w:trPr>
          <w:trHeight w:val="1399"/>
        </w:trPr>
        <w:tc>
          <w:tcPr>
            <w:tcW w:w="29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429D4" w14:textId="2A56A7B9" w:rsidR="00A06949" w:rsidRPr="006075E7" w:rsidRDefault="008D4616" w:rsidP="00C260FD">
            <w:pPr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6075E7">
              <w:rPr>
                <w:rFonts w:ascii="Nunito Sans" w:hAnsi="Nunito Sans" w:cstheme="minorHAnsi"/>
                <w:color w:val="000000" w:themeColor="text1"/>
                <w:sz w:val="20"/>
                <w:lang w:eastAsia="lt-LT"/>
              </w:rPr>
              <w:lastRenderedPageBreak/>
              <w:t>Komisinio atlygio principas</w:t>
            </w:r>
          </w:p>
        </w:tc>
        <w:tc>
          <w:tcPr>
            <w:tcW w:w="61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075E7" w14:textId="4852CD8F" w:rsidR="008D4616" w:rsidRPr="006075E7" w:rsidRDefault="008D4616" w:rsidP="008D461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</w:pPr>
            <w:r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 xml:space="preserve">Paslaugos </w:t>
            </w:r>
            <w:r w:rsidR="00157477"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>Ti</w:t>
            </w:r>
            <w:r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>ekėjui komisinį mokestį moka draudimo kompanija / platintojas</w:t>
            </w:r>
            <w:r w:rsidR="002602EB"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>,</w:t>
            </w:r>
            <w:r w:rsidRPr="006075E7">
              <w:rPr>
                <w:rFonts w:ascii="Nunito Sans" w:eastAsia="Times New Roman" w:hAnsi="Nunito Sans" w:cstheme="minorHAnsi"/>
                <w:color w:val="000000" w:themeColor="text1"/>
                <w:sz w:val="20"/>
                <w:szCs w:val="20"/>
                <w:lang w:val="lt-LT" w:eastAsia="lt-LT"/>
              </w:rPr>
              <w:t xml:space="preserve"> kuris sudaro draudimo sutartį su Pirkėju;</w:t>
            </w:r>
          </w:p>
          <w:p w14:paraId="01281070" w14:textId="2F22F9C3" w:rsidR="008D4616" w:rsidRPr="006075E7" w:rsidRDefault="008D4616" w:rsidP="4035272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Nunito Sans" w:eastAsia="Times New Roman" w:hAnsi="Nunito Sans" w:cstheme="minorBidi"/>
                <w:color w:val="000000" w:themeColor="text1"/>
                <w:sz w:val="20"/>
                <w:szCs w:val="20"/>
                <w:lang w:val="lt-LT" w:eastAsia="lt-LT"/>
              </w:rPr>
            </w:pPr>
            <w:r w:rsidRPr="006075E7">
              <w:rPr>
                <w:rFonts w:ascii="Nunito Sans" w:eastAsia="Times New Roman" w:hAnsi="Nunito Sans" w:cstheme="minorBidi"/>
                <w:color w:val="000000" w:themeColor="text1"/>
                <w:sz w:val="20"/>
                <w:szCs w:val="20"/>
                <w:lang w:val="lt-LT" w:eastAsia="lt-LT"/>
              </w:rPr>
              <w:t>Komisinis mokestis negali viršyti 1</w:t>
            </w:r>
            <w:r w:rsidR="001A64AE" w:rsidRPr="006075E7">
              <w:rPr>
                <w:rFonts w:ascii="Nunito Sans" w:eastAsia="Times New Roman" w:hAnsi="Nunito Sans" w:cstheme="minorBidi"/>
                <w:color w:val="000000" w:themeColor="text1"/>
                <w:sz w:val="20"/>
                <w:szCs w:val="20"/>
                <w:lang w:val="lt-LT" w:eastAsia="lt-LT"/>
              </w:rPr>
              <w:t>2,5</w:t>
            </w:r>
            <w:r w:rsidRPr="006075E7">
              <w:rPr>
                <w:rFonts w:ascii="Nunito Sans" w:eastAsia="Times New Roman" w:hAnsi="Nunito Sans" w:cstheme="minorBidi"/>
                <w:color w:val="000000" w:themeColor="text1"/>
                <w:sz w:val="20"/>
                <w:szCs w:val="20"/>
                <w:lang w:val="lt-LT" w:eastAsia="lt-LT"/>
              </w:rPr>
              <w:t xml:space="preserve"> proc. nuo draudimo poliso kainos</w:t>
            </w:r>
            <w:r w:rsidR="001A64AE" w:rsidRPr="006075E7">
              <w:rPr>
                <w:rFonts w:ascii="Nunito Sans" w:eastAsia="Times New Roman" w:hAnsi="Nunito Sans" w:cstheme="minorBidi"/>
                <w:color w:val="000000" w:themeColor="text1"/>
                <w:sz w:val="20"/>
                <w:szCs w:val="20"/>
                <w:lang w:val="lt-LT" w:eastAsia="lt-LT"/>
              </w:rPr>
              <w:t>.</w:t>
            </w:r>
            <w:r w:rsidR="00F10E99" w:rsidRPr="006075E7">
              <w:rPr>
                <w:rFonts w:ascii="Nunito Sans" w:eastAsia="Times New Roman" w:hAnsi="Nunito Sans" w:cstheme="minorBidi"/>
                <w:color w:val="000000" w:themeColor="text1"/>
                <w:sz w:val="20"/>
                <w:szCs w:val="20"/>
                <w:lang w:val="lt-LT" w:eastAsia="lt-LT"/>
              </w:rPr>
              <w:t xml:space="preserve"> Pirkėjo pr</w:t>
            </w:r>
            <w:r w:rsidR="00C548A5" w:rsidRPr="006075E7">
              <w:rPr>
                <w:rFonts w:ascii="Nunito Sans" w:eastAsia="Times New Roman" w:hAnsi="Nunito Sans" w:cstheme="minorBidi"/>
                <w:color w:val="000000" w:themeColor="text1"/>
                <w:sz w:val="20"/>
                <w:szCs w:val="20"/>
                <w:lang w:val="lt-LT" w:eastAsia="lt-LT"/>
              </w:rPr>
              <w:t xml:space="preserve">ašymu tiekėjas privalo pateikti informaciją apie </w:t>
            </w:r>
            <w:r w:rsidR="0082139A" w:rsidRPr="006075E7">
              <w:rPr>
                <w:rFonts w:ascii="Nunito Sans" w:eastAsia="Times New Roman" w:hAnsi="Nunito Sans" w:cstheme="minorBidi"/>
                <w:color w:val="000000" w:themeColor="text1"/>
                <w:sz w:val="20"/>
                <w:szCs w:val="20"/>
                <w:lang w:val="lt-LT" w:eastAsia="lt-LT"/>
              </w:rPr>
              <w:t xml:space="preserve">iš draudimo </w:t>
            </w:r>
            <w:r w:rsidR="00452470" w:rsidRPr="006075E7">
              <w:rPr>
                <w:rFonts w:ascii="Nunito Sans" w:eastAsia="Times New Roman" w:hAnsi="Nunito Sans" w:cstheme="minorBidi"/>
                <w:color w:val="000000" w:themeColor="text1"/>
                <w:sz w:val="20"/>
                <w:szCs w:val="20"/>
                <w:lang w:val="lt-LT" w:eastAsia="lt-LT"/>
              </w:rPr>
              <w:t>kompanijos</w:t>
            </w:r>
            <w:r w:rsidR="0082139A" w:rsidRPr="006075E7">
              <w:rPr>
                <w:rFonts w:ascii="Nunito Sans" w:eastAsia="Times New Roman" w:hAnsi="Nunito Sans" w:cstheme="minorBidi"/>
                <w:color w:val="000000" w:themeColor="text1"/>
                <w:sz w:val="20"/>
                <w:szCs w:val="20"/>
                <w:lang w:val="lt-LT" w:eastAsia="lt-LT"/>
              </w:rPr>
              <w:t xml:space="preserve"> </w:t>
            </w:r>
            <w:r w:rsidR="00C548A5" w:rsidRPr="006075E7">
              <w:rPr>
                <w:rFonts w:ascii="Nunito Sans" w:eastAsia="Times New Roman" w:hAnsi="Nunito Sans" w:cstheme="minorBidi"/>
                <w:color w:val="000000" w:themeColor="text1"/>
                <w:sz w:val="20"/>
                <w:szCs w:val="20"/>
                <w:lang w:val="lt-LT" w:eastAsia="lt-LT"/>
              </w:rPr>
              <w:t>gautus</w:t>
            </w:r>
            <w:r w:rsidR="0082139A" w:rsidRPr="006075E7">
              <w:rPr>
                <w:rFonts w:ascii="Nunito Sans" w:eastAsia="Times New Roman" w:hAnsi="Nunito Sans" w:cstheme="minorBidi"/>
                <w:color w:val="000000" w:themeColor="text1"/>
                <w:sz w:val="20"/>
                <w:szCs w:val="20"/>
                <w:lang w:val="lt-LT" w:eastAsia="lt-LT"/>
              </w:rPr>
              <w:t xml:space="preserve"> komisinius.</w:t>
            </w:r>
            <w:r w:rsidR="00C9137F" w:rsidRPr="006075E7">
              <w:rPr>
                <w:rFonts w:ascii="Nunito Sans" w:eastAsia="Times New Roman" w:hAnsi="Nunito Sans" w:cstheme="minorBidi"/>
                <w:color w:val="000000" w:themeColor="text1"/>
                <w:sz w:val="20"/>
                <w:szCs w:val="20"/>
                <w:lang w:val="lt-LT" w:eastAsia="lt-LT"/>
              </w:rPr>
              <w:t xml:space="preserve"> Informacij</w:t>
            </w:r>
            <w:r w:rsidR="000234D8" w:rsidRPr="006075E7">
              <w:rPr>
                <w:rFonts w:ascii="Nunito Sans" w:eastAsia="Times New Roman" w:hAnsi="Nunito Sans" w:cstheme="minorBidi"/>
                <w:color w:val="000000" w:themeColor="text1"/>
                <w:sz w:val="20"/>
                <w:szCs w:val="20"/>
                <w:lang w:val="lt-LT" w:eastAsia="lt-LT"/>
              </w:rPr>
              <w:t>a</w:t>
            </w:r>
            <w:r w:rsidR="00C9137F" w:rsidRPr="006075E7">
              <w:rPr>
                <w:rFonts w:ascii="Nunito Sans" w:eastAsia="Times New Roman" w:hAnsi="Nunito Sans" w:cstheme="minorBidi"/>
                <w:color w:val="000000" w:themeColor="text1"/>
                <w:sz w:val="20"/>
                <w:szCs w:val="20"/>
                <w:lang w:val="lt-LT" w:eastAsia="lt-LT"/>
              </w:rPr>
              <w:t xml:space="preserve"> apie komisinio mokesčio</w:t>
            </w:r>
            <w:r w:rsidR="000234D8" w:rsidRPr="006075E7">
              <w:rPr>
                <w:rFonts w:ascii="Nunito Sans" w:eastAsia="Times New Roman" w:hAnsi="Nunito Sans" w:cstheme="minorBidi"/>
                <w:color w:val="000000" w:themeColor="text1"/>
                <w:sz w:val="20"/>
                <w:szCs w:val="20"/>
                <w:lang w:val="lt-LT" w:eastAsia="lt-LT"/>
              </w:rPr>
              <w:t xml:space="preserve"> </w:t>
            </w:r>
            <w:r w:rsidR="00052ECA" w:rsidRPr="006075E7">
              <w:rPr>
                <w:rFonts w:ascii="Nunito Sans" w:eastAsia="Times New Roman" w:hAnsi="Nunito Sans" w:cstheme="minorBidi"/>
                <w:color w:val="000000" w:themeColor="text1"/>
                <w:sz w:val="20"/>
                <w:szCs w:val="20"/>
                <w:lang w:val="lt-LT" w:eastAsia="lt-LT"/>
              </w:rPr>
              <w:t>dydį</w:t>
            </w:r>
            <w:r w:rsidR="000234D8" w:rsidRPr="006075E7">
              <w:rPr>
                <w:rFonts w:ascii="Nunito Sans" w:eastAsia="Times New Roman" w:hAnsi="Nunito Sans" w:cstheme="minorBidi"/>
                <w:color w:val="000000" w:themeColor="text1"/>
                <w:sz w:val="20"/>
                <w:szCs w:val="20"/>
                <w:lang w:val="lt-LT" w:eastAsia="lt-LT"/>
              </w:rPr>
              <w:t xml:space="preserve"> ir </w:t>
            </w:r>
            <w:r w:rsidR="00BD2170" w:rsidRPr="006075E7">
              <w:rPr>
                <w:rFonts w:ascii="Nunito Sans" w:eastAsia="Times New Roman" w:hAnsi="Nunito Sans" w:cstheme="minorBidi"/>
                <w:color w:val="000000" w:themeColor="text1"/>
                <w:sz w:val="20"/>
                <w:szCs w:val="20"/>
                <w:lang w:val="lt-LT" w:eastAsia="lt-LT"/>
              </w:rPr>
              <w:t>sumokėjimą</w:t>
            </w:r>
            <w:r w:rsidR="000234D8" w:rsidRPr="006075E7">
              <w:rPr>
                <w:rFonts w:ascii="Nunito Sans" w:eastAsia="Times New Roman" w:hAnsi="Nunito Sans" w:cstheme="minorBidi"/>
                <w:color w:val="000000" w:themeColor="text1"/>
                <w:sz w:val="20"/>
                <w:szCs w:val="20"/>
                <w:lang w:val="lt-LT" w:eastAsia="lt-LT"/>
              </w:rPr>
              <w:t xml:space="preserve"> pateikiama per </w:t>
            </w:r>
            <w:r w:rsidR="00740D76" w:rsidRPr="006075E7">
              <w:rPr>
                <w:rFonts w:ascii="Nunito Sans" w:eastAsia="Times New Roman" w:hAnsi="Nunito Sans" w:cstheme="minorBidi"/>
                <w:color w:val="000000" w:themeColor="text1"/>
                <w:sz w:val="20"/>
                <w:szCs w:val="20"/>
                <w:lang w:val="lt-LT" w:eastAsia="lt-LT"/>
              </w:rPr>
              <w:t>10</w:t>
            </w:r>
            <w:r w:rsidR="000234D8" w:rsidRPr="006075E7">
              <w:rPr>
                <w:rFonts w:ascii="Nunito Sans" w:eastAsia="Times New Roman" w:hAnsi="Nunito Sans" w:cstheme="minorBidi"/>
                <w:color w:val="000000" w:themeColor="text1"/>
                <w:sz w:val="20"/>
                <w:szCs w:val="20"/>
                <w:lang w:val="lt-LT" w:eastAsia="lt-LT"/>
              </w:rPr>
              <w:t xml:space="preserve"> kalendorinių dienų nuo </w:t>
            </w:r>
            <w:r w:rsidR="00740D76" w:rsidRPr="006075E7">
              <w:rPr>
                <w:rFonts w:ascii="Nunito Sans" w:eastAsia="Times New Roman" w:hAnsi="Nunito Sans" w:cstheme="minorBidi"/>
                <w:color w:val="000000" w:themeColor="text1"/>
                <w:sz w:val="20"/>
                <w:szCs w:val="20"/>
                <w:lang w:val="lt-LT" w:eastAsia="lt-LT"/>
              </w:rPr>
              <w:t>tiek</w:t>
            </w:r>
            <w:r w:rsidR="00BF27F2" w:rsidRPr="006075E7">
              <w:rPr>
                <w:rFonts w:ascii="Nunito Sans" w:eastAsia="Times New Roman" w:hAnsi="Nunito Sans" w:cstheme="minorBidi"/>
                <w:color w:val="000000" w:themeColor="text1"/>
                <w:sz w:val="20"/>
                <w:szCs w:val="20"/>
                <w:lang w:val="lt-LT" w:eastAsia="lt-LT"/>
              </w:rPr>
              <w:t>ėjo prašymo.</w:t>
            </w:r>
          </w:p>
          <w:p w14:paraId="5B55B010" w14:textId="0DC5D814" w:rsidR="00A06949" w:rsidRPr="006075E7" w:rsidRDefault="00A06949" w:rsidP="008D4616">
            <w:pPr>
              <w:autoSpaceDN w:val="0"/>
              <w:snapToGrid w:val="0"/>
              <w:spacing w:after="120" w:line="276" w:lineRule="auto"/>
              <w:jc w:val="both"/>
              <w:rPr>
                <w:rFonts w:ascii="Nunito Sans" w:eastAsia="Calibri" w:hAnsi="Nunito Sans" w:cstheme="minorHAnsi"/>
                <w:color w:val="000000" w:themeColor="text1"/>
                <w:sz w:val="20"/>
              </w:rPr>
            </w:pPr>
          </w:p>
        </w:tc>
      </w:tr>
    </w:tbl>
    <w:p w14:paraId="38B0BFBB" w14:textId="5BBFED3C" w:rsidR="00F77A67" w:rsidRPr="006075E7" w:rsidRDefault="00F77A67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color w:val="000000" w:themeColor="text1"/>
          <w:sz w:val="20"/>
        </w:rPr>
      </w:pPr>
    </w:p>
    <w:p w14:paraId="6CFD05D7" w14:textId="41D5EA4A" w:rsidR="00CA1E6A" w:rsidRPr="006075E7" w:rsidRDefault="00CA1E6A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color w:val="000000" w:themeColor="text1"/>
          <w:sz w:val="20"/>
        </w:rPr>
      </w:pPr>
    </w:p>
    <w:p w14:paraId="4689E2FD" w14:textId="32D5D00A" w:rsidR="00CA1E6A" w:rsidRPr="006075E7" w:rsidRDefault="00CA1E6A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color w:val="000000" w:themeColor="text1"/>
          <w:sz w:val="20"/>
        </w:rPr>
      </w:pPr>
    </w:p>
    <w:p w14:paraId="4F9AD816" w14:textId="0260B6A3" w:rsidR="00CA1E6A" w:rsidRPr="006075E7" w:rsidRDefault="00CA1E6A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color w:val="000000" w:themeColor="text1"/>
          <w:sz w:val="20"/>
        </w:rPr>
      </w:pPr>
    </w:p>
    <w:p w14:paraId="6C1C3D3B" w14:textId="07D58FF6" w:rsidR="002C6CC2" w:rsidRPr="006075E7" w:rsidRDefault="002C6CC2" w:rsidP="002676C7">
      <w:pPr>
        <w:rPr>
          <w:rFonts w:ascii="Nunito Sans" w:hAnsi="Nunito Sans"/>
          <w:b/>
          <w:bCs/>
          <w:color w:val="000000" w:themeColor="text1"/>
          <w:sz w:val="20"/>
        </w:rPr>
      </w:pPr>
      <w:r w:rsidRPr="006075E7">
        <w:rPr>
          <w:rFonts w:ascii="Nunito Sans" w:hAnsi="Nunito Sans"/>
          <w:b/>
          <w:bCs/>
          <w:color w:val="000000" w:themeColor="text1"/>
          <w:sz w:val="20"/>
        </w:rPr>
        <w:t>PRIDEDAMA:</w:t>
      </w:r>
    </w:p>
    <w:p w14:paraId="04D5C934" w14:textId="1F1D4083" w:rsidR="002676C7" w:rsidRPr="006075E7" w:rsidRDefault="002676C7" w:rsidP="00826530">
      <w:pPr>
        <w:rPr>
          <w:rFonts w:ascii="Nunito Sans" w:hAnsi="Nunito Sans"/>
          <w:color w:val="000000" w:themeColor="text1"/>
          <w:sz w:val="20"/>
        </w:rPr>
      </w:pPr>
      <w:r w:rsidRPr="006075E7">
        <w:rPr>
          <w:rFonts w:ascii="Nunito Sans" w:hAnsi="Nunito Sans"/>
          <w:color w:val="000000" w:themeColor="text1"/>
          <w:sz w:val="20"/>
        </w:rPr>
        <w:t>Priedas Nr. 1</w:t>
      </w:r>
      <w:r w:rsidR="00826530" w:rsidRPr="006075E7">
        <w:rPr>
          <w:rFonts w:ascii="Nunito Sans" w:hAnsi="Nunito Sans"/>
          <w:color w:val="000000" w:themeColor="text1"/>
          <w:sz w:val="20"/>
        </w:rPr>
        <w:t xml:space="preserve"> -  </w:t>
      </w:r>
      <w:bookmarkStart w:id="1" w:name="_Hlk112762070"/>
      <w:r w:rsidRPr="006075E7">
        <w:rPr>
          <w:rFonts w:ascii="Nunito Sans" w:hAnsi="Nunito Sans"/>
          <w:color w:val="000000" w:themeColor="text1"/>
          <w:sz w:val="20"/>
        </w:rPr>
        <w:t>EPSO-G grupės įmonių</w:t>
      </w:r>
      <w:r w:rsidR="00D7654E" w:rsidRPr="006075E7">
        <w:rPr>
          <w:rFonts w:ascii="Nunito Sans" w:hAnsi="Nunito Sans"/>
          <w:color w:val="000000" w:themeColor="text1"/>
          <w:sz w:val="20"/>
        </w:rPr>
        <w:t xml:space="preserve"> turimų draudimų</w:t>
      </w:r>
      <w:r w:rsidR="00006F34" w:rsidRPr="006075E7">
        <w:rPr>
          <w:rFonts w:ascii="Nunito Sans" w:hAnsi="Nunito Sans"/>
          <w:color w:val="000000" w:themeColor="text1"/>
          <w:sz w:val="20"/>
        </w:rPr>
        <w:t xml:space="preserve"> </w:t>
      </w:r>
      <w:r w:rsidR="00A23898" w:rsidRPr="006075E7">
        <w:rPr>
          <w:rFonts w:ascii="Nunito Sans" w:hAnsi="Nunito Sans"/>
          <w:color w:val="000000" w:themeColor="text1"/>
          <w:sz w:val="20"/>
        </w:rPr>
        <w:t xml:space="preserve">rūšys ir </w:t>
      </w:r>
      <w:r w:rsidR="00006F34" w:rsidRPr="006075E7">
        <w:rPr>
          <w:rFonts w:ascii="Nunito Sans" w:hAnsi="Nunito Sans"/>
          <w:color w:val="000000" w:themeColor="text1"/>
          <w:sz w:val="20"/>
        </w:rPr>
        <w:t>kieki</w:t>
      </w:r>
      <w:r w:rsidR="00A23898" w:rsidRPr="006075E7">
        <w:rPr>
          <w:rFonts w:ascii="Nunito Sans" w:hAnsi="Nunito Sans"/>
          <w:color w:val="000000" w:themeColor="text1"/>
          <w:sz w:val="20"/>
        </w:rPr>
        <w:t>ai</w:t>
      </w:r>
      <w:r w:rsidR="00006F34" w:rsidRPr="006075E7">
        <w:rPr>
          <w:rFonts w:ascii="Nunito Sans" w:hAnsi="Nunito Sans"/>
          <w:color w:val="000000" w:themeColor="text1"/>
          <w:sz w:val="20"/>
        </w:rPr>
        <w:t>.</w:t>
      </w:r>
    </w:p>
    <w:p w14:paraId="6F680412" w14:textId="453AC548" w:rsidR="00006F34" w:rsidRPr="006075E7" w:rsidRDefault="00006F34" w:rsidP="00826530">
      <w:pPr>
        <w:rPr>
          <w:rFonts w:ascii="Nunito Sans" w:hAnsi="Nunito Sans"/>
          <w:color w:val="000000" w:themeColor="text1"/>
          <w:sz w:val="20"/>
        </w:rPr>
      </w:pPr>
      <w:r w:rsidRPr="006075E7">
        <w:rPr>
          <w:rFonts w:ascii="Nunito Sans" w:hAnsi="Nunito Sans"/>
          <w:color w:val="000000" w:themeColor="text1"/>
          <w:sz w:val="20"/>
        </w:rPr>
        <w:t xml:space="preserve">Priedas Nr. 2 </w:t>
      </w:r>
      <w:r w:rsidR="003E0BD2" w:rsidRPr="006075E7">
        <w:rPr>
          <w:rFonts w:ascii="Nunito Sans" w:hAnsi="Nunito Sans"/>
          <w:color w:val="000000" w:themeColor="text1"/>
          <w:sz w:val="20"/>
        </w:rPr>
        <w:t>–</w:t>
      </w:r>
      <w:r w:rsidRPr="006075E7">
        <w:rPr>
          <w:rFonts w:ascii="Nunito Sans" w:hAnsi="Nunito Sans"/>
          <w:color w:val="000000" w:themeColor="text1"/>
          <w:sz w:val="20"/>
        </w:rPr>
        <w:t xml:space="preserve"> </w:t>
      </w:r>
      <w:bookmarkStart w:id="2" w:name="_Hlk113524350"/>
      <w:r w:rsidR="003E0BD2" w:rsidRPr="006075E7">
        <w:rPr>
          <w:rFonts w:ascii="Nunito Sans" w:hAnsi="Nunito Sans"/>
          <w:color w:val="000000" w:themeColor="text1"/>
          <w:sz w:val="20"/>
        </w:rPr>
        <w:t>Preliminarus EPSO–G grupės įmonių</w:t>
      </w:r>
      <w:r w:rsidR="00F42FC7" w:rsidRPr="006075E7">
        <w:rPr>
          <w:rFonts w:ascii="Nunito Sans" w:hAnsi="Nunito Sans"/>
          <w:color w:val="000000" w:themeColor="text1"/>
          <w:sz w:val="20"/>
        </w:rPr>
        <w:t>,</w:t>
      </w:r>
      <w:r w:rsidR="003E0BD2" w:rsidRPr="006075E7">
        <w:rPr>
          <w:rFonts w:ascii="Nunito Sans" w:hAnsi="Nunito Sans"/>
          <w:color w:val="000000" w:themeColor="text1"/>
          <w:sz w:val="20"/>
        </w:rPr>
        <w:t xml:space="preserve"> planuoja</w:t>
      </w:r>
      <w:r w:rsidR="00F42FC7" w:rsidRPr="006075E7">
        <w:rPr>
          <w:rFonts w:ascii="Nunito Sans" w:hAnsi="Nunito Sans"/>
          <w:color w:val="000000" w:themeColor="text1"/>
          <w:sz w:val="20"/>
        </w:rPr>
        <w:t>mų</w:t>
      </w:r>
      <w:r w:rsidR="003E0BD2" w:rsidRPr="006075E7">
        <w:rPr>
          <w:rFonts w:ascii="Nunito Sans" w:hAnsi="Nunito Sans"/>
          <w:color w:val="000000" w:themeColor="text1"/>
          <w:sz w:val="20"/>
        </w:rPr>
        <w:t xml:space="preserve"> turėti draudim</w:t>
      </w:r>
      <w:r w:rsidR="00A23898" w:rsidRPr="006075E7">
        <w:rPr>
          <w:rFonts w:ascii="Nunito Sans" w:hAnsi="Nunito Sans"/>
          <w:color w:val="000000" w:themeColor="text1"/>
          <w:sz w:val="20"/>
        </w:rPr>
        <w:t>ų rūšys ir</w:t>
      </w:r>
      <w:r w:rsidR="003E0BD2" w:rsidRPr="006075E7">
        <w:rPr>
          <w:rFonts w:ascii="Nunito Sans" w:hAnsi="Nunito Sans"/>
          <w:color w:val="000000" w:themeColor="text1"/>
          <w:sz w:val="20"/>
        </w:rPr>
        <w:t xml:space="preserve"> kieki</w:t>
      </w:r>
      <w:r w:rsidR="00A23898" w:rsidRPr="006075E7">
        <w:rPr>
          <w:rFonts w:ascii="Nunito Sans" w:hAnsi="Nunito Sans"/>
          <w:color w:val="000000" w:themeColor="text1"/>
          <w:sz w:val="20"/>
        </w:rPr>
        <w:t>ai</w:t>
      </w:r>
      <w:bookmarkEnd w:id="2"/>
      <w:r w:rsidR="003E0BD2" w:rsidRPr="006075E7">
        <w:rPr>
          <w:rFonts w:ascii="Nunito Sans" w:hAnsi="Nunito Sans"/>
          <w:color w:val="000000" w:themeColor="text1"/>
          <w:sz w:val="20"/>
        </w:rPr>
        <w:t>.</w:t>
      </w:r>
    </w:p>
    <w:bookmarkEnd w:id="1"/>
    <w:p w14:paraId="7DC54C04" w14:textId="15022CF7" w:rsidR="00826530" w:rsidRPr="006075E7" w:rsidRDefault="00826530" w:rsidP="00826530">
      <w:pPr>
        <w:rPr>
          <w:rFonts w:ascii="Nunito Sans" w:hAnsi="Nunito Sans"/>
          <w:b/>
          <w:bCs/>
          <w:color w:val="000000" w:themeColor="text1"/>
          <w:sz w:val="20"/>
        </w:rPr>
      </w:pPr>
    </w:p>
    <w:p w14:paraId="65C84E85" w14:textId="43AA363F" w:rsidR="00826530" w:rsidRPr="006075E7" w:rsidRDefault="00826530" w:rsidP="00826530">
      <w:pPr>
        <w:rPr>
          <w:rFonts w:ascii="Nunito Sans" w:hAnsi="Nunito Sans"/>
          <w:b/>
          <w:bCs/>
          <w:color w:val="000000" w:themeColor="text1"/>
          <w:sz w:val="20"/>
        </w:rPr>
      </w:pPr>
    </w:p>
    <w:p w14:paraId="6F66C93B" w14:textId="77777777" w:rsidR="00826530" w:rsidRPr="006075E7" w:rsidRDefault="00826530" w:rsidP="00826530">
      <w:pPr>
        <w:rPr>
          <w:rFonts w:ascii="Nunito Sans" w:hAnsi="Nunito Sans"/>
          <w:b/>
          <w:bCs/>
          <w:color w:val="000000" w:themeColor="text1"/>
          <w:sz w:val="20"/>
        </w:rPr>
      </w:pPr>
    </w:p>
    <w:p w14:paraId="4CD0768B" w14:textId="77777777" w:rsidR="00F24174" w:rsidRPr="006075E7" w:rsidRDefault="00F24174" w:rsidP="00826530">
      <w:pPr>
        <w:rPr>
          <w:rFonts w:ascii="Nunito Sans" w:hAnsi="Nunito Sans"/>
          <w:b/>
          <w:bCs/>
          <w:color w:val="000000" w:themeColor="text1"/>
          <w:sz w:val="20"/>
        </w:rPr>
      </w:pPr>
    </w:p>
    <w:p w14:paraId="7845FE7E" w14:textId="77777777" w:rsidR="007A63FD" w:rsidRPr="006075E7" w:rsidRDefault="007A63FD" w:rsidP="00826530">
      <w:pPr>
        <w:rPr>
          <w:rFonts w:ascii="Nunito Sans" w:hAnsi="Nunito Sans"/>
          <w:b/>
          <w:bCs/>
          <w:color w:val="000000" w:themeColor="text1"/>
          <w:sz w:val="20"/>
        </w:rPr>
      </w:pPr>
    </w:p>
    <w:p w14:paraId="08E2310B" w14:textId="77777777" w:rsidR="000C0CF9" w:rsidRPr="006075E7" w:rsidRDefault="000C0CF9" w:rsidP="00826530">
      <w:pPr>
        <w:rPr>
          <w:rFonts w:ascii="Nunito Sans" w:hAnsi="Nunito Sans"/>
          <w:b/>
          <w:bCs/>
          <w:color w:val="000000" w:themeColor="text1"/>
          <w:sz w:val="20"/>
        </w:rPr>
      </w:pPr>
    </w:p>
    <w:p w14:paraId="4E4FBED5" w14:textId="77777777" w:rsidR="007E09BB" w:rsidRPr="006075E7" w:rsidRDefault="007E09BB" w:rsidP="00826530">
      <w:pPr>
        <w:rPr>
          <w:rFonts w:ascii="Nunito Sans" w:hAnsi="Nunito Sans"/>
          <w:b/>
          <w:bCs/>
          <w:color w:val="000000" w:themeColor="text1"/>
          <w:sz w:val="20"/>
        </w:rPr>
      </w:pPr>
    </w:p>
    <w:p w14:paraId="2B082432" w14:textId="77777777" w:rsidR="008661BD" w:rsidRPr="006075E7" w:rsidRDefault="008661BD" w:rsidP="00826530">
      <w:pPr>
        <w:rPr>
          <w:rFonts w:ascii="Nunito Sans" w:hAnsi="Nunito Sans"/>
          <w:b/>
          <w:bCs/>
          <w:color w:val="000000" w:themeColor="text1"/>
          <w:sz w:val="20"/>
        </w:rPr>
      </w:pPr>
    </w:p>
    <w:p w14:paraId="6105762A" w14:textId="14D4E7C7" w:rsidR="0088007C" w:rsidRPr="006075E7" w:rsidRDefault="0088007C" w:rsidP="0088007C">
      <w:pPr>
        <w:jc w:val="center"/>
        <w:rPr>
          <w:rFonts w:ascii="Nunito Sans" w:hAnsi="Nunito Sans"/>
          <w:b/>
          <w:bCs/>
          <w:color w:val="000000" w:themeColor="text1"/>
          <w:sz w:val="20"/>
        </w:rPr>
      </w:pPr>
      <w:r w:rsidRPr="006075E7">
        <w:rPr>
          <w:rFonts w:ascii="Nunito Sans" w:hAnsi="Nunito Sans"/>
          <w:b/>
          <w:bCs/>
          <w:color w:val="000000" w:themeColor="text1"/>
          <w:sz w:val="20"/>
        </w:rPr>
        <w:lastRenderedPageBreak/>
        <w:t>EPSO-G grupės įmonių</w:t>
      </w:r>
      <w:r w:rsidR="00F42FC7" w:rsidRPr="006075E7">
        <w:rPr>
          <w:rFonts w:ascii="Nunito Sans" w:hAnsi="Nunito Sans"/>
          <w:b/>
          <w:bCs/>
          <w:color w:val="000000" w:themeColor="text1"/>
          <w:sz w:val="20"/>
        </w:rPr>
        <w:t xml:space="preserve"> turimų draudimų</w:t>
      </w:r>
      <w:r w:rsidR="00A23898" w:rsidRPr="006075E7">
        <w:rPr>
          <w:rFonts w:ascii="Nunito Sans" w:hAnsi="Nunito Sans"/>
          <w:b/>
          <w:bCs/>
          <w:color w:val="000000" w:themeColor="text1"/>
          <w:sz w:val="20"/>
        </w:rPr>
        <w:t xml:space="preserve"> rūšys ir</w:t>
      </w:r>
      <w:r w:rsidRPr="006075E7">
        <w:rPr>
          <w:rFonts w:ascii="Nunito Sans" w:hAnsi="Nunito Sans"/>
          <w:b/>
          <w:bCs/>
          <w:color w:val="000000" w:themeColor="text1"/>
          <w:sz w:val="20"/>
        </w:rPr>
        <w:t xml:space="preserve"> kieki</w:t>
      </w:r>
      <w:r w:rsidR="00A23898" w:rsidRPr="006075E7">
        <w:rPr>
          <w:rFonts w:ascii="Nunito Sans" w:hAnsi="Nunito Sans"/>
          <w:b/>
          <w:bCs/>
          <w:color w:val="000000" w:themeColor="text1"/>
          <w:sz w:val="20"/>
        </w:rPr>
        <w:t>ai</w:t>
      </w:r>
    </w:p>
    <w:p w14:paraId="024D9A41" w14:textId="76236E40" w:rsidR="00826530" w:rsidRPr="006075E7" w:rsidRDefault="00826530" w:rsidP="00826530">
      <w:pPr>
        <w:jc w:val="center"/>
        <w:rPr>
          <w:rFonts w:ascii="Nunito Sans" w:hAnsi="Nunito Sans"/>
          <w:b/>
          <w:bCs/>
          <w:color w:val="000000" w:themeColor="text1"/>
          <w:sz w:val="20"/>
        </w:rPr>
      </w:pPr>
    </w:p>
    <w:p w14:paraId="484987C3" w14:textId="77777777" w:rsidR="00826530" w:rsidRPr="006075E7" w:rsidRDefault="00826530" w:rsidP="00826530">
      <w:pPr>
        <w:rPr>
          <w:rFonts w:ascii="Nunito Sans" w:hAnsi="Nunito Sans"/>
          <w:color w:val="000000" w:themeColor="text1"/>
          <w:sz w:val="20"/>
        </w:rPr>
      </w:pPr>
    </w:p>
    <w:p w14:paraId="52B15A15" w14:textId="16BCD598" w:rsidR="002C6CC2" w:rsidRPr="006075E7" w:rsidRDefault="00826530" w:rsidP="00826530">
      <w:pPr>
        <w:tabs>
          <w:tab w:val="left" w:pos="228"/>
        </w:tabs>
        <w:rPr>
          <w:rFonts w:ascii="Nunito Sans" w:hAnsi="Nunito Sans"/>
          <w:b/>
          <w:bCs/>
          <w:color w:val="000000" w:themeColor="text1"/>
          <w:sz w:val="20"/>
        </w:rPr>
      </w:pPr>
      <w:r w:rsidRPr="006075E7">
        <w:rPr>
          <w:rFonts w:ascii="Nunito Sans" w:hAnsi="Nunito Sans"/>
          <w:b/>
          <w:bCs/>
          <w:color w:val="000000" w:themeColor="text1"/>
          <w:sz w:val="20"/>
        </w:rPr>
        <w:tab/>
        <w:t>Priedas Nr. 1</w:t>
      </w:r>
    </w:p>
    <w:tbl>
      <w:tblPr>
        <w:tblStyle w:val="TableGrid"/>
        <w:tblW w:w="9989" w:type="dxa"/>
        <w:tblInd w:w="-496" w:type="dxa"/>
        <w:tblLayout w:type="fixed"/>
        <w:tblLook w:val="04A0" w:firstRow="1" w:lastRow="0" w:firstColumn="1" w:lastColumn="0" w:noHBand="0" w:noVBand="1"/>
      </w:tblPr>
      <w:tblGrid>
        <w:gridCol w:w="502"/>
        <w:gridCol w:w="2674"/>
        <w:gridCol w:w="975"/>
        <w:gridCol w:w="943"/>
        <w:gridCol w:w="1351"/>
        <w:gridCol w:w="992"/>
        <w:gridCol w:w="1276"/>
        <w:gridCol w:w="1276"/>
      </w:tblGrid>
      <w:tr w:rsidR="00132711" w:rsidRPr="006075E7" w14:paraId="6E9BE7B5" w14:textId="77777777" w:rsidTr="00FA3D4B">
        <w:trPr>
          <w:trHeight w:val="481"/>
        </w:trPr>
        <w:tc>
          <w:tcPr>
            <w:tcW w:w="502" w:type="dxa"/>
          </w:tcPr>
          <w:p w14:paraId="5344A2F5" w14:textId="77777777" w:rsidR="00FA3D4B" w:rsidRPr="006075E7" w:rsidRDefault="00FA3D4B" w:rsidP="000658D8">
            <w:pPr>
              <w:rPr>
                <w:rFonts w:ascii="Nunito Sans" w:hAnsi="Nunito Sans"/>
                <w:b/>
                <w:bCs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b/>
                <w:bCs/>
                <w:color w:val="000000" w:themeColor="text1"/>
                <w:sz w:val="20"/>
                <w:lang w:val="lt-LT"/>
              </w:rPr>
              <w:t>Eil. Nr.</w:t>
            </w:r>
          </w:p>
        </w:tc>
        <w:tc>
          <w:tcPr>
            <w:tcW w:w="2674" w:type="dxa"/>
          </w:tcPr>
          <w:p w14:paraId="0B2C68C0" w14:textId="77777777" w:rsidR="00FA3D4B" w:rsidRPr="006075E7" w:rsidRDefault="00FA3D4B" w:rsidP="000658D8">
            <w:pPr>
              <w:rPr>
                <w:rFonts w:ascii="Nunito Sans" w:hAnsi="Nunito Sans"/>
                <w:b/>
                <w:bCs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b/>
                <w:bCs/>
                <w:color w:val="000000" w:themeColor="text1"/>
                <w:sz w:val="20"/>
                <w:lang w:val="lt-LT"/>
              </w:rPr>
              <w:t>Draudimo rūšys</w:t>
            </w:r>
          </w:p>
        </w:tc>
        <w:tc>
          <w:tcPr>
            <w:tcW w:w="975" w:type="dxa"/>
          </w:tcPr>
          <w:p w14:paraId="41BB35C3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b/>
                <w:bCs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 w:cstheme="minorHAnsi"/>
                <w:color w:val="000000" w:themeColor="text1"/>
                <w:sz w:val="20"/>
                <w:lang w:val="lt-LT"/>
              </w:rPr>
              <w:t>LITGRID AB</w:t>
            </w:r>
          </w:p>
        </w:tc>
        <w:tc>
          <w:tcPr>
            <w:tcW w:w="943" w:type="dxa"/>
          </w:tcPr>
          <w:p w14:paraId="460A5387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b/>
                <w:bCs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 w:cstheme="minorHAnsi"/>
                <w:color w:val="000000" w:themeColor="text1"/>
                <w:sz w:val="20"/>
                <w:lang w:val="lt-LT"/>
              </w:rPr>
              <w:t>AB „</w:t>
            </w:r>
            <w:proofErr w:type="spellStart"/>
            <w:r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>Amber</w:t>
            </w:r>
            <w:proofErr w:type="spellEnd"/>
            <w:r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 xml:space="preserve"> </w:t>
            </w:r>
            <w:proofErr w:type="spellStart"/>
            <w:r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>Grid</w:t>
            </w:r>
            <w:proofErr w:type="spellEnd"/>
            <w:r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 xml:space="preserve">“ </w:t>
            </w:r>
          </w:p>
        </w:tc>
        <w:tc>
          <w:tcPr>
            <w:tcW w:w="1351" w:type="dxa"/>
          </w:tcPr>
          <w:p w14:paraId="15334C25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b/>
                <w:bCs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 xml:space="preserve">UAB „EPSO-G” </w:t>
            </w:r>
          </w:p>
        </w:tc>
        <w:tc>
          <w:tcPr>
            <w:tcW w:w="992" w:type="dxa"/>
          </w:tcPr>
          <w:p w14:paraId="6BFCE2B5" w14:textId="28CFB368" w:rsidR="00FA3D4B" w:rsidRPr="006075E7" w:rsidRDefault="00FA3D4B" w:rsidP="000658D8">
            <w:pPr>
              <w:jc w:val="center"/>
              <w:rPr>
                <w:rFonts w:ascii="Nunito Sans" w:hAnsi="Nunito Sans"/>
                <w:b/>
                <w:bCs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>UAB „T</w:t>
            </w:r>
            <w:r w:rsidR="003A788D"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>ETAS</w:t>
            </w:r>
            <w:r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 xml:space="preserve">” </w:t>
            </w:r>
          </w:p>
        </w:tc>
        <w:tc>
          <w:tcPr>
            <w:tcW w:w="1276" w:type="dxa"/>
          </w:tcPr>
          <w:p w14:paraId="5F922D97" w14:textId="43225880" w:rsidR="00FA3D4B" w:rsidRPr="006075E7" w:rsidRDefault="003A788D" w:rsidP="000658D8">
            <w:pPr>
              <w:jc w:val="center"/>
              <w:rPr>
                <w:rFonts w:ascii="Nunito Sans" w:hAnsi="Nunito Sans"/>
                <w:b/>
                <w:bCs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>BALTPOOL UAB</w:t>
            </w:r>
            <w:r w:rsidR="00FA3D4B"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 xml:space="preserve"> </w:t>
            </w:r>
          </w:p>
        </w:tc>
        <w:tc>
          <w:tcPr>
            <w:tcW w:w="1276" w:type="dxa"/>
          </w:tcPr>
          <w:p w14:paraId="47DC6F05" w14:textId="6E85CAAA" w:rsidR="00FA3D4B" w:rsidRPr="006075E7" w:rsidRDefault="00FA3D4B" w:rsidP="000658D8">
            <w:pPr>
              <w:jc w:val="center"/>
              <w:rPr>
                <w:rFonts w:ascii="Nunito Sans" w:hAnsi="Nunito Sans"/>
                <w:b/>
                <w:bCs/>
                <w:color w:val="000000" w:themeColor="text1"/>
                <w:sz w:val="20"/>
                <w:lang w:val="lt-LT"/>
              </w:rPr>
            </w:pPr>
            <w:proofErr w:type="spellStart"/>
            <w:r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>Energy</w:t>
            </w:r>
            <w:proofErr w:type="spellEnd"/>
            <w:r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 xml:space="preserve"> </w:t>
            </w:r>
            <w:proofErr w:type="spellStart"/>
            <w:r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>cells</w:t>
            </w:r>
            <w:proofErr w:type="spellEnd"/>
            <w:r w:rsidR="00373392"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>, UAB</w:t>
            </w:r>
          </w:p>
        </w:tc>
      </w:tr>
      <w:tr w:rsidR="00132711" w:rsidRPr="006075E7" w14:paraId="07D34E01" w14:textId="77777777" w:rsidTr="00FA3D4B">
        <w:trPr>
          <w:trHeight w:val="246"/>
        </w:trPr>
        <w:tc>
          <w:tcPr>
            <w:tcW w:w="502" w:type="dxa"/>
          </w:tcPr>
          <w:p w14:paraId="6E15033C" w14:textId="77777777" w:rsidR="00FA3D4B" w:rsidRPr="006075E7" w:rsidRDefault="00FA3D4B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1.</w:t>
            </w:r>
          </w:p>
        </w:tc>
        <w:tc>
          <w:tcPr>
            <w:tcW w:w="2674" w:type="dxa"/>
          </w:tcPr>
          <w:p w14:paraId="372A17FF" w14:textId="77777777" w:rsidR="00FA3D4B" w:rsidRPr="006075E7" w:rsidRDefault="00FA3D4B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Turto draudimas</w:t>
            </w:r>
          </w:p>
        </w:tc>
        <w:tc>
          <w:tcPr>
            <w:tcW w:w="975" w:type="dxa"/>
          </w:tcPr>
          <w:p w14:paraId="64E76D92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43" w:type="dxa"/>
          </w:tcPr>
          <w:p w14:paraId="1D637560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351" w:type="dxa"/>
          </w:tcPr>
          <w:p w14:paraId="0B9A969B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92" w:type="dxa"/>
          </w:tcPr>
          <w:p w14:paraId="44906AA9" w14:textId="7DD5BFA1" w:rsidR="00FA3D4B" w:rsidRPr="006075E7" w:rsidRDefault="004E18D6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7358B1A1" w14:textId="41623160" w:rsidR="00FA3D4B" w:rsidRPr="006075E7" w:rsidRDefault="00494517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1266ABA3" w14:textId="3C6DA189" w:rsidR="00FA3D4B" w:rsidRPr="006075E7" w:rsidRDefault="004E290F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</w:tr>
      <w:tr w:rsidR="00132711" w:rsidRPr="006075E7" w14:paraId="2F24D59C" w14:textId="77777777" w:rsidTr="00FA3D4B">
        <w:trPr>
          <w:trHeight w:val="235"/>
        </w:trPr>
        <w:tc>
          <w:tcPr>
            <w:tcW w:w="502" w:type="dxa"/>
          </w:tcPr>
          <w:p w14:paraId="50644245" w14:textId="77777777" w:rsidR="00FA3D4B" w:rsidRPr="006075E7" w:rsidRDefault="00FA3D4B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2.</w:t>
            </w:r>
          </w:p>
        </w:tc>
        <w:tc>
          <w:tcPr>
            <w:tcW w:w="2674" w:type="dxa"/>
          </w:tcPr>
          <w:p w14:paraId="314F3CF7" w14:textId="77777777" w:rsidR="00FA3D4B" w:rsidRPr="006075E7" w:rsidRDefault="00FA3D4B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Verslo nutrūkimo draudimas</w:t>
            </w:r>
          </w:p>
        </w:tc>
        <w:tc>
          <w:tcPr>
            <w:tcW w:w="975" w:type="dxa"/>
          </w:tcPr>
          <w:p w14:paraId="47E298C9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43" w:type="dxa"/>
          </w:tcPr>
          <w:p w14:paraId="5B0C34AE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351" w:type="dxa"/>
          </w:tcPr>
          <w:p w14:paraId="7E4DD2FF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92" w:type="dxa"/>
          </w:tcPr>
          <w:p w14:paraId="0AA46E09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611E0A3D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196E14E8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</w:tr>
      <w:tr w:rsidR="00132711" w:rsidRPr="006075E7" w14:paraId="0CB176E3" w14:textId="77777777" w:rsidTr="00FA3D4B">
        <w:trPr>
          <w:trHeight w:val="492"/>
        </w:trPr>
        <w:tc>
          <w:tcPr>
            <w:tcW w:w="502" w:type="dxa"/>
          </w:tcPr>
          <w:p w14:paraId="33238688" w14:textId="77777777" w:rsidR="00FA3D4B" w:rsidRPr="006075E7" w:rsidRDefault="00FA3D4B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3.</w:t>
            </w:r>
          </w:p>
        </w:tc>
        <w:tc>
          <w:tcPr>
            <w:tcW w:w="2674" w:type="dxa"/>
          </w:tcPr>
          <w:p w14:paraId="74ECE678" w14:textId="77777777" w:rsidR="00FA3D4B" w:rsidRPr="006075E7" w:rsidRDefault="00FA3D4B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Bendrosios civilinės atsakomybės draudimas</w:t>
            </w:r>
          </w:p>
        </w:tc>
        <w:tc>
          <w:tcPr>
            <w:tcW w:w="975" w:type="dxa"/>
          </w:tcPr>
          <w:p w14:paraId="3F528C58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43" w:type="dxa"/>
          </w:tcPr>
          <w:p w14:paraId="5CDEE475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351" w:type="dxa"/>
          </w:tcPr>
          <w:p w14:paraId="6DEF4A32" w14:textId="0273701E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92" w:type="dxa"/>
          </w:tcPr>
          <w:p w14:paraId="0FFE5D5F" w14:textId="1656ADC2" w:rsidR="00FA3D4B" w:rsidRPr="006075E7" w:rsidRDefault="004E18D6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2C50CD12" w14:textId="36A01174" w:rsidR="00FA3D4B" w:rsidRPr="006075E7" w:rsidRDefault="00037682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21426F38" w14:textId="6B95189A" w:rsidR="00FA3D4B" w:rsidRPr="006075E7" w:rsidRDefault="004E290F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</w:tr>
      <w:tr w:rsidR="00132711" w:rsidRPr="006075E7" w14:paraId="26DD2B1D" w14:textId="77777777" w:rsidTr="00FA3D4B">
        <w:trPr>
          <w:trHeight w:val="235"/>
        </w:trPr>
        <w:tc>
          <w:tcPr>
            <w:tcW w:w="502" w:type="dxa"/>
          </w:tcPr>
          <w:p w14:paraId="0F2A9725" w14:textId="77777777" w:rsidR="00FA3D4B" w:rsidRPr="006075E7" w:rsidRDefault="00FA3D4B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4.</w:t>
            </w:r>
          </w:p>
        </w:tc>
        <w:tc>
          <w:tcPr>
            <w:tcW w:w="2674" w:type="dxa"/>
          </w:tcPr>
          <w:p w14:paraId="6FF50E27" w14:textId="77777777" w:rsidR="00FA3D4B" w:rsidRPr="006075E7" w:rsidRDefault="00FA3D4B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Sveikatos draudimas</w:t>
            </w:r>
          </w:p>
        </w:tc>
        <w:tc>
          <w:tcPr>
            <w:tcW w:w="975" w:type="dxa"/>
          </w:tcPr>
          <w:p w14:paraId="272CD259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43" w:type="dxa"/>
          </w:tcPr>
          <w:p w14:paraId="7D8E749F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351" w:type="dxa"/>
          </w:tcPr>
          <w:p w14:paraId="5D1D053A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92" w:type="dxa"/>
          </w:tcPr>
          <w:p w14:paraId="3D5E5983" w14:textId="52C939C8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679CCF74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045408AB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</w:tr>
      <w:tr w:rsidR="00132711" w:rsidRPr="006075E7" w14:paraId="61F6CA71" w14:textId="77777777" w:rsidTr="00FA3D4B">
        <w:trPr>
          <w:trHeight w:val="492"/>
        </w:trPr>
        <w:tc>
          <w:tcPr>
            <w:tcW w:w="502" w:type="dxa"/>
          </w:tcPr>
          <w:p w14:paraId="0DCBCAB5" w14:textId="77777777" w:rsidR="00FA3D4B" w:rsidRPr="006075E7" w:rsidRDefault="00FA3D4B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5.</w:t>
            </w:r>
          </w:p>
        </w:tc>
        <w:tc>
          <w:tcPr>
            <w:tcW w:w="2674" w:type="dxa"/>
          </w:tcPr>
          <w:p w14:paraId="5E2C4D0E" w14:textId="77777777" w:rsidR="00FA3D4B" w:rsidRPr="006075E7" w:rsidRDefault="00FA3D4B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Vadovaujančių asmenų civilinės atsakomybės draudimas</w:t>
            </w:r>
          </w:p>
        </w:tc>
        <w:tc>
          <w:tcPr>
            <w:tcW w:w="975" w:type="dxa"/>
          </w:tcPr>
          <w:p w14:paraId="649500FA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43" w:type="dxa"/>
          </w:tcPr>
          <w:p w14:paraId="4353706E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351" w:type="dxa"/>
          </w:tcPr>
          <w:p w14:paraId="730CFE3B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92" w:type="dxa"/>
          </w:tcPr>
          <w:p w14:paraId="54820835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1B81ACF4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743CF7AE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</w:tr>
      <w:tr w:rsidR="00132711" w:rsidRPr="006075E7" w14:paraId="0A14D52E" w14:textId="77777777" w:rsidTr="00FA3D4B">
        <w:trPr>
          <w:trHeight w:val="481"/>
        </w:trPr>
        <w:tc>
          <w:tcPr>
            <w:tcW w:w="502" w:type="dxa"/>
          </w:tcPr>
          <w:p w14:paraId="53C1312F" w14:textId="77777777" w:rsidR="00FA3D4B" w:rsidRPr="006075E7" w:rsidRDefault="00FA3D4B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6.</w:t>
            </w:r>
          </w:p>
        </w:tc>
        <w:tc>
          <w:tcPr>
            <w:tcW w:w="2674" w:type="dxa"/>
          </w:tcPr>
          <w:p w14:paraId="3588B3A3" w14:textId="77777777" w:rsidR="00FA3D4B" w:rsidRPr="006075E7" w:rsidRDefault="00FA3D4B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Transporto priemonių civilinės atsakomybės ir KASKO draudimas</w:t>
            </w:r>
          </w:p>
        </w:tc>
        <w:tc>
          <w:tcPr>
            <w:tcW w:w="975" w:type="dxa"/>
          </w:tcPr>
          <w:p w14:paraId="58604CB4" w14:textId="58A098E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43" w:type="dxa"/>
          </w:tcPr>
          <w:p w14:paraId="016B8317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351" w:type="dxa"/>
          </w:tcPr>
          <w:p w14:paraId="1490B9D6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92" w:type="dxa"/>
          </w:tcPr>
          <w:p w14:paraId="0F360E3A" w14:textId="47EFA1FA" w:rsidR="00FA3D4B" w:rsidRPr="006075E7" w:rsidRDefault="004E18D6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27CC90FD" w14:textId="633777C5" w:rsidR="00FA3D4B" w:rsidRPr="006075E7" w:rsidRDefault="00494517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39AF030D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</w:tr>
      <w:tr w:rsidR="00132711" w:rsidRPr="006075E7" w14:paraId="1AC4422A" w14:textId="77777777" w:rsidTr="00FA3D4B">
        <w:trPr>
          <w:trHeight w:val="481"/>
        </w:trPr>
        <w:tc>
          <w:tcPr>
            <w:tcW w:w="502" w:type="dxa"/>
          </w:tcPr>
          <w:p w14:paraId="38743EA2" w14:textId="691BB5C2" w:rsidR="00144F2A" w:rsidRPr="006075E7" w:rsidRDefault="00494517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7.</w:t>
            </w:r>
          </w:p>
        </w:tc>
        <w:tc>
          <w:tcPr>
            <w:tcW w:w="2674" w:type="dxa"/>
          </w:tcPr>
          <w:p w14:paraId="5E93B034" w14:textId="3FC440D0" w:rsidR="00144F2A" w:rsidRPr="006075E7" w:rsidRDefault="00144F2A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Mobiliosios technikos draudimas</w:t>
            </w:r>
          </w:p>
        </w:tc>
        <w:tc>
          <w:tcPr>
            <w:tcW w:w="975" w:type="dxa"/>
          </w:tcPr>
          <w:p w14:paraId="62DBB58C" w14:textId="4AC46042" w:rsidR="00144F2A" w:rsidRPr="006075E7" w:rsidRDefault="006A72D8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43" w:type="dxa"/>
          </w:tcPr>
          <w:p w14:paraId="21D0A2F6" w14:textId="66F754FC" w:rsidR="00144F2A" w:rsidRPr="006075E7" w:rsidRDefault="00144F2A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351" w:type="dxa"/>
          </w:tcPr>
          <w:p w14:paraId="5C088ECF" w14:textId="39843731" w:rsidR="00144F2A" w:rsidRPr="006075E7" w:rsidRDefault="00144F2A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92" w:type="dxa"/>
          </w:tcPr>
          <w:p w14:paraId="4F5B7410" w14:textId="20461F01" w:rsidR="00144F2A" w:rsidRPr="006075E7" w:rsidRDefault="00144F2A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028073FD" w14:textId="3D2038CA" w:rsidR="00144F2A" w:rsidRPr="006075E7" w:rsidRDefault="00144F2A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14EE7326" w14:textId="182F658B" w:rsidR="00144F2A" w:rsidRPr="006075E7" w:rsidRDefault="00144F2A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</w:tr>
      <w:tr w:rsidR="00132711" w:rsidRPr="006075E7" w14:paraId="7D7FDFEB" w14:textId="77777777" w:rsidTr="00FA3D4B">
        <w:trPr>
          <w:trHeight w:val="481"/>
        </w:trPr>
        <w:tc>
          <w:tcPr>
            <w:tcW w:w="502" w:type="dxa"/>
          </w:tcPr>
          <w:p w14:paraId="5C42F5D0" w14:textId="3AB1F798" w:rsidR="00FA3D4B" w:rsidRPr="006075E7" w:rsidRDefault="00494517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8</w:t>
            </w:r>
            <w:r w:rsidR="00FA3D4B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.</w:t>
            </w:r>
          </w:p>
        </w:tc>
        <w:tc>
          <w:tcPr>
            <w:tcW w:w="2674" w:type="dxa"/>
          </w:tcPr>
          <w:p w14:paraId="0FDD1DEF" w14:textId="77777777" w:rsidR="00FA3D4B" w:rsidRPr="006075E7" w:rsidRDefault="00FA3D4B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Statinio statybos techninio prižiūrėtojo civilinės atsakomybės draudimas</w:t>
            </w:r>
          </w:p>
        </w:tc>
        <w:tc>
          <w:tcPr>
            <w:tcW w:w="975" w:type="dxa"/>
          </w:tcPr>
          <w:p w14:paraId="30D2067C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43" w:type="dxa"/>
          </w:tcPr>
          <w:p w14:paraId="044F806B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351" w:type="dxa"/>
          </w:tcPr>
          <w:p w14:paraId="78FE3347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92" w:type="dxa"/>
          </w:tcPr>
          <w:p w14:paraId="4B0223A7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2C1E970F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0E0C009B" w14:textId="4058D451" w:rsidR="00FA3D4B" w:rsidRPr="006075E7" w:rsidRDefault="004E290F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</w:tr>
      <w:tr w:rsidR="00132711" w:rsidRPr="006075E7" w14:paraId="49C5FF94" w14:textId="77777777" w:rsidTr="00FA3D4B">
        <w:trPr>
          <w:trHeight w:val="235"/>
        </w:trPr>
        <w:tc>
          <w:tcPr>
            <w:tcW w:w="502" w:type="dxa"/>
          </w:tcPr>
          <w:p w14:paraId="5D1CED15" w14:textId="04B16978" w:rsidR="00FA3D4B" w:rsidRPr="006075E7" w:rsidRDefault="00494517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9.</w:t>
            </w:r>
          </w:p>
        </w:tc>
        <w:tc>
          <w:tcPr>
            <w:tcW w:w="2674" w:type="dxa"/>
          </w:tcPr>
          <w:p w14:paraId="39C02176" w14:textId="7CD8216A" w:rsidR="00FA3D4B" w:rsidRPr="006075E7" w:rsidRDefault="00FA3D4B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Kreditų draudimas</w:t>
            </w:r>
          </w:p>
        </w:tc>
        <w:tc>
          <w:tcPr>
            <w:tcW w:w="975" w:type="dxa"/>
          </w:tcPr>
          <w:p w14:paraId="1AD075C0" w14:textId="238B85FB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43" w:type="dxa"/>
          </w:tcPr>
          <w:p w14:paraId="4A41FDF9" w14:textId="1D1193A4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351" w:type="dxa"/>
          </w:tcPr>
          <w:p w14:paraId="60B90E46" w14:textId="4659BE50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92" w:type="dxa"/>
          </w:tcPr>
          <w:p w14:paraId="366584F2" w14:textId="7BE6E4B1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6FAA18DE" w14:textId="63E04E23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0198461A" w14:textId="5BAF58F1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</w:tr>
      <w:tr w:rsidR="00132711" w:rsidRPr="006075E7" w14:paraId="21801881" w14:textId="77777777" w:rsidTr="00FA3D4B">
        <w:trPr>
          <w:trHeight w:val="235"/>
        </w:trPr>
        <w:tc>
          <w:tcPr>
            <w:tcW w:w="502" w:type="dxa"/>
          </w:tcPr>
          <w:p w14:paraId="517240D6" w14:textId="3619642F" w:rsidR="00FA3D4B" w:rsidRPr="006075E7" w:rsidRDefault="00494517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10.</w:t>
            </w:r>
          </w:p>
        </w:tc>
        <w:tc>
          <w:tcPr>
            <w:tcW w:w="2674" w:type="dxa"/>
          </w:tcPr>
          <w:p w14:paraId="272E28D0" w14:textId="68446960" w:rsidR="00FA3D4B" w:rsidRPr="006075E7" w:rsidRDefault="00FA3D4B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Kelionių draudimas</w:t>
            </w:r>
          </w:p>
        </w:tc>
        <w:tc>
          <w:tcPr>
            <w:tcW w:w="975" w:type="dxa"/>
          </w:tcPr>
          <w:p w14:paraId="30E06996" w14:textId="3A9FBC8F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43" w:type="dxa"/>
          </w:tcPr>
          <w:p w14:paraId="2C3F77E9" w14:textId="28460C8C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351" w:type="dxa"/>
          </w:tcPr>
          <w:p w14:paraId="19E7E603" w14:textId="225C2C0E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92" w:type="dxa"/>
          </w:tcPr>
          <w:p w14:paraId="706FB5B0" w14:textId="4512DCB8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089A0E69" w14:textId="7FAA4B31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1E6B9D59" w14:textId="621BED1B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</w:tr>
      <w:tr w:rsidR="00132711" w:rsidRPr="006075E7" w14:paraId="5E0E9E8F" w14:textId="77777777" w:rsidTr="00FA3D4B">
        <w:trPr>
          <w:trHeight w:val="235"/>
        </w:trPr>
        <w:tc>
          <w:tcPr>
            <w:tcW w:w="502" w:type="dxa"/>
          </w:tcPr>
          <w:p w14:paraId="56705070" w14:textId="48E099CA" w:rsidR="00CB425C" w:rsidRPr="006075E7" w:rsidRDefault="00494517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11.</w:t>
            </w:r>
          </w:p>
        </w:tc>
        <w:tc>
          <w:tcPr>
            <w:tcW w:w="2674" w:type="dxa"/>
          </w:tcPr>
          <w:p w14:paraId="2DCABC32" w14:textId="5826C4E9" w:rsidR="00CB425C" w:rsidRPr="006075E7" w:rsidRDefault="00CB425C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Profesinės civilinės atsakomybės draudimas</w:t>
            </w:r>
          </w:p>
        </w:tc>
        <w:tc>
          <w:tcPr>
            <w:tcW w:w="975" w:type="dxa"/>
          </w:tcPr>
          <w:p w14:paraId="55A28608" w14:textId="625D084B" w:rsidR="00CB425C" w:rsidRPr="006075E7" w:rsidRDefault="00CB425C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43" w:type="dxa"/>
          </w:tcPr>
          <w:p w14:paraId="56FCBFC4" w14:textId="2614036F" w:rsidR="00CB425C" w:rsidRPr="006075E7" w:rsidRDefault="00CB425C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351" w:type="dxa"/>
          </w:tcPr>
          <w:p w14:paraId="39559A65" w14:textId="68D47929" w:rsidR="00CB425C" w:rsidRPr="006075E7" w:rsidRDefault="00CB425C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92" w:type="dxa"/>
          </w:tcPr>
          <w:p w14:paraId="2410E684" w14:textId="3A3910CE" w:rsidR="00CB425C" w:rsidRPr="006075E7" w:rsidRDefault="00CB425C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376816EB" w14:textId="3A4692CA" w:rsidR="00CB425C" w:rsidRPr="006075E7" w:rsidRDefault="00CB425C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2F43FB5B" w14:textId="407A3510" w:rsidR="00CB425C" w:rsidRPr="006075E7" w:rsidRDefault="00CB425C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</w:tr>
      <w:tr w:rsidR="00132711" w:rsidRPr="006075E7" w14:paraId="30E22771" w14:textId="77777777" w:rsidTr="00FA3D4B">
        <w:trPr>
          <w:trHeight w:val="235"/>
        </w:trPr>
        <w:tc>
          <w:tcPr>
            <w:tcW w:w="502" w:type="dxa"/>
          </w:tcPr>
          <w:p w14:paraId="03490AF6" w14:textId="7C4C114D" w:rsidR="00FA3D4B" w:rsidRPr="006075E7" w:rsidRDefault="00494517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12</w:t>
            </w:r>
            <w:r w:rsidR="00FA3D4B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.</w:t>
            </w:r>
          </w:p>
        </w:tc>
        <w:tc>
          <w:tcPr>
            <w:tcW w:w="2674" w:type="dxa"/>
          </w:tcPr>
          <w:p w14:paraId="24363F48" w14:textId="77777777" w:rsidR="00FA3D4B" w:rsidRPr="006075E7" w:rsidRDefault="00FA3D4B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Rizikų vertinimo ataskaita (</w:t>
            </w:r>
            <w:proofErr w:type="spellStart"/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surveying</w:t>
            </w:r>
            <w:proofErr w:type="spellEnd"/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)</w:t>
            </w:r>
          </w:p>
        </w:tc>
        <w:tc>
          <w:tcPr>
            <w:tcW w:w="975" w:type="dxa"/>
          </w:tcPr>
          <w:p w14:paraId="502684AD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43" w:type="dxa"/>
          </w:tcPr>
          <w:p w14:paraId="70BCB151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351" w:type="dxa"/>
          </w:tcPr>
          <w:p w14:paraId="11EB73C7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92" w:type="dxa"/>
          </w:tcPr>
          <w:p w14:paraId="10C55CCE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7E86178F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122BAEEB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</w:tr>
      <w:tr w:rsidR="00132711" w:rsidRPr="006075E7" w14:paraId="67FE0E99" w14:textId="77777777" w:rsidTr="00FA3D4B">
        <w:trPr>
          <w:trHeight w:val="246"/>
        </w:trPr>
        <w:tc>
          <w:tcPr>
            <w:tcW w:w="502" w:type="dxa"/>
          </w:tcPr>
          <w:p w14:paraId="6F0FEB1F" w14:textId="599E2C07" w:rsidR="00FA3D4B" w:rsidRPr="006075E7" w:rsidRDefault="00494517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13</w:t>
            </w:r>
            <w:r w:rsidR="00FA3D4B"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.</w:t>
            </w:r>
          </w:p>
        </w:tc>
        <w:tc>
          <w:tcPr>
            <w:tcW w:w="2674" w:type="dxa"/>
          </w:tcPr>
          <w:p w14:paraId="50BBF2A1" w14:textId="77777777" w:rsidR="00FA3D4B" w:rsidRPr="006075E7" w:rsidRDefault="00FA3D4B" w:rsidP="000658D8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Draudimo politika</w:t>
            </w:r>
          </w:p>
        </w:tc>
        <w:tc>
          <w:tcPr>
            <w:tcW w:w="975" w:type="dxa"/>
          </w:tcPr>
          <w:p w14:paraId="5557F9C1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43" w:type="dxa"/>
          </w:tcPr>
          <w:p w14:paraId="2B155734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351" w:type="dxa"/>
          </w:tcPr>
          <w:p w14:paraId="6CBF238E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92" w:type="dxa"/>
          </w:tcPr>
          <w:p w14:paraId="7BC3EB3B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26241EF6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584EF446" w14:textId="77777777" w:rsidR="00FA3D4B" w:rsidRPr="006075E7" w:rsidRDefault="00FA3D4B" w:rsidP="000658D8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</w:tr>
    </w:tbl>
    <w:p w14:paraId="3F3C4D40" w14:textId="2B2696C9" w:rsidR="002676C7" w:rsidRPr="006075E7" w:rsidRDefault="002676C7" w:rsidP="00B97432">
      <w:pPr>
        <w:rPr>
          <w:rFonts w:ascii="Nunito Sans" w:hAnsi="Nunito Sans"/>
          <w:color w:val="000000" w:themeColor="text1"/>
          <w:sz w:val="20"/>
        </w:rPr>
      </w:pPr>
    </w:p>
    <w:p w14:paraId="62B49FC3" w14:textId="4661D78D" w:rsidR="00C97B08" w:rsidRPr="006075E7" w:rsidRDefault="00C97B08" w:rsidP="00F77A67">
      <w:pPr>
        <w:spacing w:after="160" w:line="259" w:lineRule="auto"/>
        <w:contextualSpacing/>
        <w:jc w:val="right"/>
        <w:rPr>
          <w:rFonts w:ascii="Nunito Sans" w:hAnsi="Nunito Sans" w:cstheme="minorHAnsi"/>
          <w:b/>
          <w:color w:val="000000" w:themeColor="text1"/>
          <w:sz w:val="20"/>
        </w:rPr>
      </w:pPr>
    </w:p>
    <w:p w14:paraId="3DE42D11" w14:textId="6F03CAD9" w:rsidR="00C97B08" w:rsidRPr="006075E7" w:rsidRDefault="00C97B08" w:rsidP="00C97B08">
      <w:pPr>
        <w:spacing w:after="160" w:line="259" w:lineRule="auto"/>
        <w:contextualSpacing/>
        <w:jc w:val="center"/>
        <w:rPr>
          <w:rFonts w:ascii="Nunito Sans" w:hAnsi="Nunito Sans"/>
          <w:b/>
          <w:bCs/>
          <w:color w:val="000000" w:themeColor="text1"/>
          <w:sz w:val="20"/>
        </w:rPr>
      </w:pPr>
      <w:r w:rsidRPr="006075E7">
        <w:rPr>
          <w:rFonts w:ascii="Nunito Sans" w:hAnsi="Nunito Sans"/>
          <w:b/>
          <w:bCs/>
          <w:color w:val="000000" w:themeColor="text1"/>
          <w:sz w:val="20"/>
        </w:rPr>
        <w:t>Preliminarus EPSO – G grupės įmonių, planuoja</w:t>
      </w:r>
      <w:r w:rsidR="004911D2" w:rsidRPr="006075E7">
        <w:rPr>
          <w:rFonts w:ascii="Nunito Sans" w:hAnsi="Nunito Sans"/>
          <w:b/>
          <w:bCs/>
          <w:color w:val="000000" w:themeColor="text1"/>
          <w:sz w:val="20"/>
        </w:rPr>
        <w:t>mų</w:t>
      </w:r>
      <w:r w:rsidRPr="006075E7">
        <w:rPr>
          <w:rFonts w:ascii="Nunito Sans" w:hAnsi="Nunito Sans"/>
          <w:b/>
          <w:bCs/>
          <w:color w:val="000000" w:themeColor="text1"/>
          <w:sz w:val="20"/>
        </w:rPr>
        <w:t xml:space="preserve"> turėti draudim</w:t>
      </w:r>
      <w:r w:rsidR="00A23898" w:rsidRPr="006075E7">
        <w:rPr>
          <w:rFonts w:ascii="Nunito Sans" w:hAnsi="Nunito Sans"/>
          <w:b/>
          <w:bCs/>
          <w:color w:val="000000" w:themeColor="text1"/>
          <w:sz w:val="20"/>
        </w:rPr>
        <w:t>ų rūšys ir</w:t>
      </w:r>
      <w:r w:rsidRPr="006075E7">
        <w:rPr>
          <w:rFonts w:ascii="Nunito Sans" w:hAnsi="Nunito Sans"/>
          <w:b/>
          <w:bCs/>
          <w:color w:val="000000" w:themeColor="text1"/>
          <w:sz w:val="20"/>
        </w:rPr>
        <w:t xml:space="preserve"> kieki</w:t>
      </w:r>
      <w:r w:rsidR="00A23898" w:rsidRPr="006075E7">
        <w:rPr>
          <w:rFonts w:ascii="Nunito Sans" w:hAnsi="Nunito Sans"/>
          <w:b/>
          <w:bCs/>
          <w:color w:val="000000" w:themeColor="text1"/>
          <w:sz w:val="20"/>
        </w:rPr>
        <w:t>ai</w:t>
      </w:r>
    </w:p>
    <w:p w14:paraId="44A0ECDA" w14:textId="77777777" w:rsidR="000C0928" w:rsidRPr="006075E7" w:rsidRDefault="000C0928" w:rsidP="00C97B08">
      <w:pPr>
        <w:spacing w:after="160" w:line="259" w:lineRule="auto"/>
        <w:contextualSpacing/>
        <w:jc w:val="center"/>
        <w:rPr>
          <w:rFonts w:ascii="Nunito Sans" w:hAnsi="Nunito Sans"/>
          <w:b/>
          <w:bCs/>
          <w:color w:val="000000" w:themeColor="text1"/>
          <w:sz w:val="20"/>
        </w:rPr>
      </w:pPr>
    </w:p>
    <w:p w14:paraId="13E19D7F" w14:textId="6CAB37AA" w:rsidR="00C97B08" w:rsidRPr="006075E7" w:rsidRDefault="00C97B08" w:rsidP="00C97B08">
      <w:pPr>
        <w:spacing w:after="160" w:line="259" w:lineRule="auto"/>
        <w:contextualSpacing/>
        <w:rPr>
          <w:rFonts w:ascii="Nunito Sans" w:hAnsi="Nunito Sans"/>
          <w:b/>
          <w:bCs/>
          <w:color w:val="000000" w:themeColor="text1"/>
          <w:sz w:val="20"/>
        </w:rPr>
      </w:pPr>
      <w:r w:rsidRPr="006075E7">
        <w:rPr>
          <w:rFonts w:ascii="Nunito Sans" w:hAnsi="Nunito Sans"/>
          <w:b/>
          <w:bCs/>
          <w:color w:val="000000" w:themeColor="text1"/>
          <w:sz w:val="20"/>
        </w:rPr>
        <w:t xml:space="preserve">Priedas Nr. </w:t>
      </w:r>
      <w:r w:rsidR="000C0928" w:rsidRPr="006075E7">
        <w:rPr>
          <w:rFonts w:ascii="Nunito Sans" w:hAnsi="Nunito Sans"/>
          <w:b/>
          <w:bCs/>
          <w:color w:val="000000" w:themeColor="text1"/>
          <w:sz w:val="20"/>
        </w:rPr>
        <w:t>2</w:t>
      </w:r>
    </w:p>
    <w:tbl>
      <w:tblPr>
        <w:tblStyle w:val="TableGrid"/>
        <w:tblW w:w="9989" w:type="dxa"/>
        <w:tblInd w:w="-496" w:type="dxa"/>
        <w:tblLayout w:type="fixed"/>
        <w:tblLook w:val="04A0" w:firstRow="1" w:lastRow="0" w:firstColumn="1" w:lastColumn="0" w:noHBand="0" w:noVBand="1"/>
      </w:tblPr>
      <w:tblGrid>
        <w:gridCol w:w="502"/>
        <w:gridCol w:w="2674"/>
        <w:gridCol w:w="975"/>
        <w:gridCol w:w="943"/>
        <w:gridCol w:w="1351"/>
        <w:gridCol w:w="992"/>
        <w:gridCol w:w="1276"/>
        <w:gridCol w:w="1276"/>
      </w:tblGrid>
      <w:tr w:rsidR="00132711" w:rsidRPr="006075E7" w14:paraId="4B015770" w14:textId="77777777" w:rsidTr="009C6C6B">
        <w:trPr>
          <w:trHeight w:val="481"/>
        </w:trPr>
        <w:tc>
          <w:tcPr>
            <w:tcW w:w="502" w:type="dxa"/>
          </w:tcPr>
          <w:p w14:paraId="722B51AD" w14:textId="77777777" w:rsidR="005065B2" w:rsidRPr="006075E7" w:rsidRDefault="005065B2" w:rsidP="009C6C6B">
            <w:pPr>
              <w:rPr>
                <w:rFonts w:ascii="Nunito Sans" w:hAnsi="Nunito Sans"/>
                <w:b/>
                <w:bCs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b/>
                <w:bCs/>
                <w:color w:val="000000" w:themeColor="text1"/>
                <w:sz w:val="20"/>
                <w:lang w:val="lt-LT"/>
              </w:rPr>
              <w:t>Eil. Nr.</w:t>
            </w:r>
          </w:p>
        </w:tc>
        <w:tc>
          <w:tcPr>
            <w:tcW w:w="2674" w:type="dxa"/>
          </w:tcPr>
          <w:p w14:paraId="02E9412E" w14:textId="77777777" w:rsidR="005065B2" w:rsidRPr="006075E7" w:rsidRDefault="005065B2" w:rsidP="009C6C6B">
            <w:pPr>
              <w:rPr>
                <w:rFonts w:ascii="Nunito Sans" w:hAnsi="Nunito Sans"/>
                <w:b/>
                <w:bCs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b/>
                <w:bCs/>
                <w:color w:val="000000" w:themeColor="text1"/>
                <w:sz w:val="20"/>
                <w:lang w:val="lt-LT"/>
              </w:rPr>
              <w:t>Draudimo rūšys</w:t>
            </w:r>
          </w:p>
        </w:tc>
        <w:tc>
          <w:tcPr>
            <w:tcW w:w="975" w:type="dxa"/>
          </w:tcPr>
          <w:p w14:paraId="49762168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b/>
                <w:bCs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 w:cstheme="minorHAnsi"/>
                <w:color w:val="000000" w:themeColor="text1"/>
                <w:sz w:val="20"/>
                <w:lang w:val="lt-LT"/>
              </w:rPr>
              <w:t>LITGRID AB</w:t>
            </w:r>
          </w:p>
        </w:tc>
        <w:tc>
          <w:tcPr>
            <w:tcW w:w="943" w:type="dxa"/>
          </w:tcPr>
          <w:p w14:paraId="53EC6641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b/>
                <w:bCs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 w:cstheme="minorHAnsi"/>
                <w:color w:val="000000" w:themeColor="text1"/>
                <w:sz w:val="20"/>
                <w:lang w:val="lt-LT"/>
              </w:rPr>
              <w:t>AB „</w:t>
            </w:r>
            <w:proofErr w:type="spellStart"/>
            <w:r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>Amber</w:t>
            </w:r>
            <w:proofErr w:type="spellEnd"/>
            <w:r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 xml:space="preserve"> </w:t>
            </w:r>
            <w:proofErr w:type="spellStart"/>
            <w:r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>Grid</w:t>
            </w:r>
            <w:proofErr w:type="spellEnd"/>
            <w:r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 xml:space="preserve">“ </w:t>
            </w:r>
          </w:p>
        </w:tc>
        <w:tc>
          <w:tcPr>
            <w:tcW w:w="1351" w:type="dxa"/>
          </w:tcPr>
          <w:p w14:paraId="2F1BA36E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b/>
                <w:bCs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 xml:space="preserve">UAB „EPSO-G” </w:t>
            </w:r>
          </w:p>
        </w:tc>
        <w:tc>
          <w:tcPr>
            <w:tcW w:w="992" w:type="dxa"/>
          </w:tcPr>
          <w:p w14:paraId="5259884E" w14:textId="35AD1BEE" w:rsidR="005065B2" w:rsidRPr="006075E7" w:rsidRDefault="005065B2" w:rsidP="009C6C6B">
            <w:pPr>
              <w:jc w:val="center"/>
              <w:rPr>
                <w:rFonts w:ascii="Nunito Sans" w:hAnsi="Nunito Sans"/>
                <w:b/>
                <w:bCs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>UAB „T</w:t>
            </w:r>
            <w:r w:rsidR="00F10F6C"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>ETAS</w:t>
            </w:r>
            <w:r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 xml:space="preserve">” </w:t>
            </w:r>
          </w:p>
        </w:tc>
        <w:tc>
          <w:tcPr>
            <w:tcW w:w="1276" w:type="dxa"/>
          </w:tcPr>
          <w:p w14:paraId="4FCEEDE7" w14:textId="4D154A75" w:rsidR="005065B2" w:rsidRPr="006075E7" w:rsidRDefault="00F10F6C" w:rsidP="009C6C6B">
            <w:pPr>
              <w:jc w:val="center"/>
              <w:rPr>
                <w:rFonts w:ascii="Nunito Sans" w:hAnsi="Nunito Sans"/>
                <w:b/>
                <w:bCs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>BALTPOOL UAB</w:t>
            </w:r>
            <w:r w:rsidR="005065B2"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 xml:space="preserve"> </w:t>
            </w:r>
          </w:p>
        </w:tc>
        <w:tc>
          <w:tcPr>
            <w:tcW w:w="1276" w:type="dxa"/>
          </w:tcPr>
          <w:p w14:paraId="5089A164" w14:textId="6D10FE3B" w:rsidR="005065B2" w:rsidRPr="006075E7" w:rsidRDefault="005065B2" w:rsidP="009C6C6B">
            <w:pPr>
              <w:jc w:val="center"/>
              <w:rPr>
                <w:rFonts w:ascii="Nunito Sans" w:hAnsi="Nunito Sans"/>
                <w:b/>
                <w:bCs/>
                <w:color w:val="000000" w:themeColor="text1"/>
                <w:sz w:val="20"/>
                <w:lang w:val="lt-LT"/>
              </w:rPr>
            </w:pPr>
            <w:proofErr w:type="spellStart"/>
            <w:r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>Energy</w:t>
            </w:r>
            <w:proofErr w:type="spellEnd"/>
            <w:r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 xml:space="preserve"> </w:t>
            </w:r>
            <w:proofErr w:type="spellStart"/>
            <w:r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>cells</w:t>
            </w:r>
            <w:proofErr w:type="spellEnd"/>
            <w:r w:rsidR="00F10F6C" w:rsidRPr="006075E7">
              <w:rPr>
                <w:rFonts w:ascii="Nunito Sans" w:hAnsi="Nunito Sans" w:cstheme="minorHAnsi"/>
                <w:bCs/>
                <w:color w:val="000000" w:themeColor="text1"/>
                <w:sz w:val="20"/>
                <w:lang w:val="lt-LT"/>
              </w:rPr>
              <w:t>, UAB</w:t>
            </w:r>
          </w:p>
        </w:tc>
      </w:tr>
      <w:tr w:rsidR="00132711" w:rsidRPr="006075E7" w14:paraId="1931DFA5" w14:textId="77777777" w:rsidTr="009C6C6B">
        <w:trPr>
          <w:trHeight w:val="246"/>
        </w:trPr>
        <w:tc>
          <w:tcPr>
            <w:tcW w:w="502" w:type="dxa"/>
          </w:tcPr>
          <w:p w14:paraId="0D8442ED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1.</w:t>
            </w:r>
          </w:p>
        </w:tc>
        <w:tc>
          <w:tcPr>
            <w:tcW w:w="2674" w:type="dxa"/>
          </w:tcPr>
          <w:p w14:paraId="26082C68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Turto draudimas</w:t>
            </w:r>
          </w:p>
        </w:tc>
        <w:tc>
          <w:tcPr>
            <w:tcW w:w="975" w:type="dxa"/>
          </w:tcPr>
          <w:p w14:paraId="229C4F00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43" w:type="dxa"/>
          </w:tcPr>
          <w:p w14:paraId="618F75D6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351" w:type="dxa"/>
          </w:tcPr>
          <w:p w14:paraId="57A86D7B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92" w:type="dxa"/>
          </w:tcPr>
          <w:p w14:paraId="737CE03F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18B3C58E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43AE8505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</w:tr>
      <w:tr w:rsidR="00132711" w:rsidRPr="006075E7" w14:paraId="673A602B" w14:textId="77777777" w:rsidTr="009C6C6B">
        <w:trPr>
          <w:trHeight w:val="235"/>
        </w:trPr>
        <w:tc>
          <w:tcPr>
            <w:tcW w:w="502" w:type="dxa"/>
          </w:tcPr>
          <w:p w14:paraId="295D73B7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2.</w:t>
            </w:r>
          </w:p>
        </w:tc>
        <w:tc>
          <w:tcPr>
            <w:tcW w:w="2674" w:type="dxa"/>
          </w:tcPr>
          <w:p w14:paraId="012D04DB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Verslo nutrūkimo draudimas</w:t>
            </w:r>
          </w:p>
        </w:tc>
        <w:tc>
          <w:tcPr>
            <w:tcW w:w="975" w:type="dxa"/>
          </w:tcPr>
          <w:p w14:paraId="37200313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43" w:type="dxa"/>
          </w:tcPr>
          <w:p w14:paraId="6222CE9C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351" w:type="dxa"/>
          </w:tcPr>
          <w:p w14:paraId="6C5D32C0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92" w:type="dxa"/>
          </w:tcPr>
          <w:p w14:paraId="4E70E829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5C8742D6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4C1BF2B1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</w:tr>
      <w:tr w:rsidR="00132711" w:rsidRPr="006075E7" w14:paraId="35339365" w14:textId="77777777" w:rsidTr="009C6C6B">
        <w:trPr>
          <w:trHeight w:val="492"/>
        </w:trPr>
        <w:tc>
          <w:tcPr>
            <w:tcW w:w="502" w:type="dxa"/>
          </w:tcPr>
          <w:p w14:paraId="458832BA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3.</w:t>
            </w:r>
          </w:p>
        </w:tc>
        <w:tc>
          <w:tcPr>
            <w:tcW w:w="2674" w:type="dxa"/>
          </w:tcPr>
          <w:p w14:paraId="150EF2FF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Bendrosios civilinės atsakomybės draudimas</w:t>
            </w:r>
          </w:p>
        </w:tc>
        <w:tc>
          <w:tcPr>
            <w:tcW w:w="975" w:type="dxa"/>
          </w:tcPr>
          <w:p w14:paraId="798CE9EA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43" w:type="dxa"/>
          </w:tcPr>
          <w:p w14:paraId="2DF6A893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351" w:type="dxa"/>
          </w:tcPr>
          <w:p w14:paraId="6AADDEE6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92" w:type="dxa"/>
          </w:tcPr>
          <w:p w14:paraId="2B4D130B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46E05FA4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28C1FDD5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</w:tr>
      <w:tr w:rsidR="00132711" w:rsidRPr="006075E7" w14:paraId="3F1A1DB7" w14:textId="77777777" w:rsidTr="009C6C6B">
        <w:trPr>
          <w:trHeight w:val="235"/>
        </w:trPr>
        <w:tc>
          <w:tcPr>
            <w:tcW w:w="502" w:type="dxa"/>
          </w:tcPr>
          <w:p w14:paraId="16AA5A51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4.</w:t>
            </w:r>
          </w:p>
        </w:tc>
        <w:tc>
          <w:tcPr>
            <w:tcW w:w="2674" w:type="dxa"/>
          </w:tcPr>
          <w:p w14:paraId="205799FD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Sveikatos draudimas</w:t>
            </w:r>
          </w:p>
        </w:tc>
        <w:tc>
          <w:tcPr>
            <w:tcW w:w="975" w:type="dxa"/>
          </w:tcPr>
          <w:p w14:paraId="5BBB3A1A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43" w:type="dxa"/>
          </w:tcPr>
          <w:p w14:paraId="38B0E451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351" w:type="dxa"/>
          </w:tcPr>
          <w:p w14:paraId="7533CE57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92" w:type="dxa"/>
          </w:tcPr>
          <w:p w14:paraId="5F7FD46B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4604ED9A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461C19E4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</w:tr>
      <w:tr w:rsidR="00132711" w:rsidRPr="006075E7" w14:paraId="7B1086D7" w14:textId="77777777" w:rsidTr="009C6C6B">
        <w:trPr>
          <w:trHeight w:val="492"/>
        </w:trPr>
        <w:tc>
          <w:tcPr>
            <w:tcW w:w="502" w:type="dxa"/>
          </w:tcPr>
          <w:p w14:paraId="67F2BFCF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5.</w:t>
            </w:r>
          </w:p>
        </w:tc>
        <w:tc>
          <w:tcPr>
            <w:tcW w:w="2674" w:type="dxa"/>
          </w:tcPr>
          <w:p w14:paraId="66B5493B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Vadovaujančių asmenų civilinės atsakomybės draudimas</w:t>
            </w:r>
          </w:p>
        </w:tc>
        <w:tc>
          <w:tcPr>
            <w:tcW w:w="975" w:type="dxa"/>
          </w:tcPr>
          <w:p w14:paraId="53C73EE3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43" w:type="dxa"/>
          </w:tcPr>
          <w:p w14:paraId="1DC47E3B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351" w:type="dxa"/>
          </w:tcPr>
          <w:p w14:paraId="162B6944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92" w:type="dxa"/>
          </w:tcPr>
          <w:p w14:paraId="1A72024A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22CE8748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6828AA0C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</w:tr>
      <w:tr w:rsidR="00132711" w:rsidRPr="006075E7" w14:paraId="24765EC3" w14:textId="77777777" w:rsidTr="009C6C6B">
        <w:trPr>
          <w:trHeight w:val="481"/>
        </w:trPr>
        <w:tc>
          <w:tcPr>
            <w:tcW w:w="502" w:type="dxa"/>
          </w:tcPr>
          <w:p w14:paraId="4411E94E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lastRenderedPageBreak/>
              <w:t>6.</w:t>
            </w:r>
          </w:p>
        </w:tc>
        <w:tc>
          <w:tcPr>
            <w:tcW w:w="2674" w:type="dxa"/>
          </w:tcPr>
          <w:p w14:paraId="7E303145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Transporto priemonių civilinės atsakomybės ir KASKO draudimas</w:t>
            </w:r>
          </w:p>
        </w:tc>
        <w:tc>
          <w:tcPr>
            <w:tcW w:w="975" w:type="dxa"/>
          </w:tcPr>
          <w:p w14:paraId="19DF1F67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43" w:type="dxa"/>
          </w:tcPr>
          <w:p w14:paraId="1FC4654C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351" w:type="dxa"/>
          </w:tcPr>
          <w:p w14:paraId="4C6ED4E6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92" w:type="dxa"/>
          </w:tcPr>
          <w:p w14:paraId="52EA4F8C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01FA9F74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06C3E6B5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</w:tr>
      <w:tr w:rsidR="00132711" w:rsidRPr="006075E7" w14:paraId="2E62C7B3" w14:textId="77777777" w:rsidTr="009C6C6B">
        <w:trPr>
          <w:trHeight w:val="481"/>
        </w:trPr>
        <w:tc>
          <w:tcPr>
            <w:tcW w:w="502" w:type="dxa"/>
          </w:tcPr>
          <w:p w14:paraId="6C1E215D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7.</w:t>
            </w:r>
          </w:p>
        </w:tc>
        <w:tc>
          <w:tcPr>
            <w:tcW w:w="2674" w:type="dxa"/>
          </w:tcPr>
          <w:p w14:paraId="5AF2E921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Mobiliosios technikos draudimas</w:t>
            </w:r>
          </w:p>
        </w:tc>
        <w:tc>
          <w:tcPr>
            <w:tcW w:w="975" w:type="dxa"/>
          </w:tcPr>
          <w:p w14:paraId="33E66E48" w14:textId="20025E51" w:rsidR="005065B2" w:rsidRPr="006075E7" w:rsidRDefault="006A72D8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43" w:type="dxa"/>
          </w:tcPr>
          <w:p w14:paraId="2A218B16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351" w:type="dxa"/>
          </w:tcPr>
          <w:p w14:paraId="63E1970B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92" w:type="dxa"/>
          </w:tcPr>
          <w:p w14:paraId="606C68D8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39FF1D3B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0B113674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</w:tr>
      <w:tr w:rsidR="00132711" w:rsidRPr="006075E7" w14:paraId="1559E83D" w14:textId="77777777" w:rsidTr="009C6C6B">
        <w:trPr>
          <w:trHeight w:val="481"/>
        </w:trPr>
        <w:tc>
          <w:tcPr>
            <w:tcW w:w="502" w:type="dxa"/>
          </w:tcPr>
          <w:p w14:paraId="1E93E36A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8.</w:t>
            </w:r>
          </w:p>
        </w:tc>
        <w:tc>
          <w:tcPr>
            <w:tcW w:w="2674" w:type="dxa"/>
          </w:tcPr>
          <w:p w14:paraId="2A8814A1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Statinio statybos techninio prižiūrėtojo civilinės atsakomybės draudimas</w:t>
            </w:r>
          </w:p>
        </w:tc>
        <w:tc>
          <w:tcPr>
            <w:tcW w:w="975" w:type="dxa"/>
          </w:tcPr>
          <w:p w14:paraId="418C2407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43" w:type="dxa"/>
          </w:tcPr>
          <w:p w14:paraId="384EFB95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351" w:type="dxa"/>
          </w:tcPr>
          <w:p w14:paraId="49165134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92" w:type="dxa"/>
          </w:tcPr>
          <w:p w14:paraId="78361C11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4EDFB2C2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76D99C9B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</w:tr>
      <w:tr w:rsidR="00132711" w:rsidRPr="006075E7" w14:paraId="22A2238B" w14:textId="77777777" w:rsidTr="009C6C6B">
        <w:trPr>
          <w:trHeight w:val="235"/>
        </w:trPr>
        <w:tc>
          <w:tcPr>
            <w:tcW w:w="502" w:type="dxa"/>
          </w:tcPr>
          <w:p w14:paraId="352F1E70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9.</w:t>
            </w:r>
          </w:p>
        </w:tc>
        <w:tc>
          <w:tcPr>
            <w:tcW w:w="2674" w:type="dxa"/>
          </w:tcPr>
          <w:p w14:paraId="6BAF83F4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Kreditų draudimas</w:t>
            </w:r>
          </w:p>
        </w:tc>
        <w:tc>
          <w:tcPr>
            <w:tcW w:w="975" w:type="dxa"/>
          </w:tcPr>
          <w:p w14:paraId="47661C9B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43" w:type="dxa"/>
          </w:tcPr>
          <w:p w14:paraId="33642E9E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351" w:type="dxa"/>
          </w:tcPr>
          <w:p w14:paraId="255D21BE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92" w:type="dxa"/>
          </w:tcPr>
          <w:p w14:paraId="00E42E4C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4CD0DCE5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03B71B62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</w:tr>
      <w:tr w:rsidR="00132711" w:rsidRPr="006075E7" w14:paraId="79C51164" w14:textId="77777777" w:rsidTr="009C6C6B">
        <w:trPr>
          <w:trHeight w:val="235"/>
        </w:trPr>
        <w:tc>
          <w:tcPr>
            <w:tcW w:w="502" w:type="dxa"/>
          </w:tcPr>
          <w:p w14:paraId="413A5407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10.</w:t>
            </w:r>
          </w:p>
        </w:tc>
        <w:tc>
          <w:tcPr>
            <w:tcW w:w="2674" w:type="dxa"/>
          </w:tcPr>
          <w:p w14:paraId="75B663C9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Kelionių draudimas</w:t>
            </w:r>
          </w:p>
        </w:tc>
        <w:tc>
          <w:tcPr>
            <w:tcW w:w="975" w:type="dxa"/>
          </w:tcPr>
          <w:p w14:paraId="711F0EA7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43" w:type="dxa"/>
          </w:tcPr>
          <w:p w14:paraId="4F820797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351" w:type="dxa"/>
          </w:tcPr>
          <w:p w14:paraId="4A6A0D7D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92" w:type="dxa"/>
          </w:tcPr>
          <w:p w14:paraId="619441E2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0FB07444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276" w:type="dxa"/>
          </w:tcPr>
          <w:p w14:paraId="7F68FD29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</w:tr>
      <w:tr w:rsidR="00132711" w:rsidRPr="006075E7" w14:paraId="765C9DE3" w14:textId="77777777" w:rsidTr="009C6C6B">
        <w:trPr>
          <w:trHeight w:val="235"/>
        </w:trPr>
        <w:tc>
          <w:tcPr>
            <w:tcW w:w="502" w:type="dxa"/>
          </w:tcPr>
          <w:p w14:paraId="18392124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11.</w:t>
            </w:r>
          </w:p>
        </w:tc>
        <w:tc>
          <w:tcPr>
            <w:tcW w:w="2674" w:type="dxa"/>
          </w:tcPr>
          <w:p w14:paraId="62B926A3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Profesinės civilinės atsakomybės draudimas</w:t>
            </w:r>
          </w:p>
        </w:tc>
        <w:tc>
          <w:tcPr>
            <w:tcW w:w="975" w:type="dxa"/>
          </w:tcPr>
          <w:p w14:paraId="740C1CC5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43" w:type="dxa"/>
          </w:tcPr>
          <w:p w14:paraId="0FB89E71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351" w:type="dxa"/>
          </w:tcPr>
          <w:p w14:paraId="38A305AE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92" w:type="dxa"/>
          </w:tcPr>
          <w:p w14:paraId="611DB9A1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4C673206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2DF6F688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</w:tr>
      <w:tr w:rsidR="00132711" w:rsidRPr="006075E7" w14:paraId="2F8315EA" w14:textId="77777777" w:rsidTr="009C6C6B">
        <w:trPr>
          <w:trHeight w:val="235"/>
        </w:trPr>
        <w:tc>
          <w:tcPr>
            <w:tcW w:w="502" w:type="dxa"/>
          </w:tcPr>
          <w:p w14:paraId="5A220F8A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12.</w:t>
            </w:r>
          </w:p>
        </w:tc>
        <w:tc>
          <w:tcPr>
            <w:tcW w:w="2674" w:type="dxa"/>
          </w:tcPr>
          <w:p w14:paraId="67BB078F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Rizikų vertinimo ataskaita (</w:t>
            </w:r>
            <w:proofErr w:type="spellStart"/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surveying</w:t>
            </w:r>
            <w:proofErr w:type="spellEnd"/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)</w:t>
            </w:r>
          </w:p>
        </w:tc>
        <w:tc>
          <w:tcPr>
            <w:tcW w:w="975" w:type="dxa"/>
          </w:tcPr>
          <w:p w14:paraId="0D1DDE68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43" w:type="dxa"/>
          </w:tcPr>
          <w:p w14:paraId="4DE9ED02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351" w:type="dxa"/>
          </w:tcPr>
          <w:p w14:paraId="22364C88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92" w:type="dxa"/>
          </w:tcPr>
          <w:p w14:paraId="1822B8FA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071F11CF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4DFAF483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</w:tr>
      <w:tr w:rsidR="00132711" w:rsidRPr="006075E7" w14:paraId="5BFD8D02" w14:textId="77777777" w:rsidTr="009C6C6B">
        <w:trPr>
          <w:trHeight w:val="246"/>
        </w:trPr>
        <w:tc>
          <w:tcPr>
            <w:tcW w:w="502" w:type="dxa"/>
          </w:tcPr>
          <w:p w14:paraId="52EC810E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13.</w:t>
            </w:r>
          </w:p>
        </w:tc>
        <w:tc>
          <w:tcPr>
            <w:tcW w:w="2674" w:type="dxa"/>
          </w:tcPr>
          <w:p w14:paraId="561FE820" w14:textId="77777777" w:rsidR="005065B2" w:rsidRPr="006075E7" w:rsidRDefault="005065B2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Draudimo politika</w:t>
            </w:r>
          </w:p>
        </w:tc>
        <w:tc>
          <w:tcPr>
            <w:tcW w:w="975" w:type="dxa"/>
          </w:tcPr>
          <w:p w14:paraId="2118FF00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43" w:type="dxa"/>
          </w:tcPr>
          <w:p w14:paraId="56FB61A4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351" w:type="dxa"/>
          </w:tcPr>
          <w:p w14:paraId="04DDA4BA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92" w:type="dxa"/>
          </w:tcPr>
          <w:p w14:paraId="4605265F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4E9DEA32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1B2E5848" w14:textId="77777777" w:rsidR="005065B2" w:rsidRPr="006075E7" w:rsidRDefault="005065B2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</w:tr>
      <w:tr w:rsidR="00132711" w:rsidRPr="006075E7" w14:paraId="4CC491EC" w14:textId="77777777" w:rsidTr="009C6C6B">
        <w:trPr>
          <w:trHeight w:val="246"/>
        </w:trPr>
        <w:tc>
          <w:tcPr>
            <w:tcW w:w="502" w:type="dxa"/>
          </w:tcPr>
          <w:p w14:paraId="54F750CF" w14:textId="01CD3AF2" w:rsidR="00651893" w:rsidRPr="006075E7" w:rsidRDefault="00651893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14.</w:t>
            </w:r>
          </w:p>
        </w:tc>
        <w:tc>
          <w:tcPr>
            <w:tcW w:w="2674" w:type="dxa"/>
          </w:tcPr>
          <w:p w14:paraId="2EE3FB7A" w14:textId="1D111CDD" w:rsidR="00651893" w:rsidRPr="006075E7" w:rsidRDefault="00651893" w:rsidP="009C6C6B">
            <w:pPr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Kibernetinių rizikų draudimas</w:t>
            </w:r>
          </w:p>
        </w:tc>
        <w:tc>
          <w:tcPr>
            <w:tcW w:w="975" w:type="dxa"/>
          </w:tcPr>
          <w:p w14:paraId="7B334ED5" w14:textId="348D0495" w:rsidR="00651893" w:rsidRPr="006075E7" w:rsidRDefault="00651893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943" w:type="dxa"/>
          </w:tcPr>
          <w:p w14:paraId="7A644792" w14:textId="20F587BF" w:rsidR="00651893" w:rsidRPr="006075E7" w:rsidRDefault="00651893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  <w:tc>
          <w:tcPr>
            <w:tcW w:w="1351" w:type="dxa"/>
          </w:tcPr>
          <w:p w14:paraId="741AB887" w14:textId="507D683B" w:rsidR="00651893" w:rsidRPr="006075E7" w:rsidRDefault="00E1346C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992" w:type="dxa"/>
          </w:tcPr>
          <w:p w14:paraId="40260310" w14:textId="7614785F" w:rsidR="00651893" w:rsidRPr="006075E7" w:rsidRDefault="00E1346C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0D504592" w14:textId="0A5AC5A8" w:rsidR="00651893" w:rsidRPr="006075E7" w:rsidRDefault="00E1346C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-</w:t>
            </w:r>
          </w:p>
        </w:tc>
        <w:tc>
          <w:tcPr>
            <w:tcW w:w="1276" w:type="dxa"/>
          </w:tcPr>
          <w:p w14:paraId="5B89B3D3" w14:textId="575D7C4C" w:rsidR="00651893" w:rsidRPr="006075E7" w:rsidRDefault="00E1346C" w:rsidP="009C6C6B">
            <w:pPr>
              <w:jc w:val="center"/>
              <w:rPr>
                <w:rFonts w:ascii="Nunito Sans" w:hAnsi="Nunito Sans"/>
                <w:color w:val="000000" w:themeColor="text1"/>
                <w:sz w:val="20"/>
                <w:lang w:val="lt-LT"/>
              </w:rPr>
            </w:pPr>
            <w:r w:rsidRPr="006075E7">
              <w:rPr>
                <w:rFonts w:ascii="Nunito Sans" w:hAnsi="Nunito Sans"/>
                <w:color w:val="000000" w:themeColor="text1"/>
                <w:sz w:val="20"/>
                <w:lang w:val="lt-LT"/>
              </w:rPr>
              <w:t>1</w:t>
            </w:r>
          </w:p>
        </w:tc>
      </w:tr>
    </w:tbl>
    <w:p w14:paraId="7F83781B" w14:textId="77777777" w:rsidR="000C0928" w:rsidRPr="006075E7" w:rsidRDefault="000C0928" w:rsidP="00C97B08">
      <w:pPr>
        <w:spacing w:after="160" w:line="259" w:lineRule="auto"/>
        <w:contextualSpacing/>
        <w:rPr>
          <w:rFonts w:ascii="Nunito Sans" w:hAnsi="Nunito Sans" w:cstheme="minorHAnsi"/>
          <w:color w:val="000000" w:themeColor="text1"/>
          <w:sz w:val="20"/>
        </w:rPr>
      </w:pPr>
    </w:p>
    <w:sectPr w:rsidR="000C0928" w:rsidRPr="006075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805C0" w14:textId="77777777" w:rsidR="003F11B8" w:rsidRDefault="003F11B8" w:rsidP="00F77A67">
      <w:r>
        <w:separator/>
      </w:r>
    </w:p>
  </w:endnote>
  <w:endnote w:type="continuationSeparator" w:id="0">
    <w:p w14:paraId="5BED66FB" w14:textId="77777777" w:rsidR="003F11B8" w:rsidRDefault="003F11B8" w:rsidP="00F77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unito Sans">
    <w:altName w:val="Calibri"/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C2FE7" w14:textId="77777777" w:rsidR="0014255C" w:rsidRDefault="001425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80212" w14:textId="77777777" w:rsidR="0014255C" w:rsidRDefault="001425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2AD5F" w14:textId="77777777" w:rsidR="0014255C" w:rsidRDefault="001425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DD8BB" w14:textId="77777777" w:rsidR="003F11B8" w:rsidRDefault="003F11B8" w:rsidP="00F77A67">
      <w:r>
        <w:separator/>
      </w:r>
    </w:p>
  </w:footnote>
  <w:footnote w:type="continuationSeparator" w:id="0">
    <w:p w14:paraId="224DFBD7" w14:textId="77777777" w:rsidR="003F11B8" w:rsidRDefault="003F11B8" w:rsidP="00F77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A9088" w14:textId="77777777" w:rsidR="0014255C" w:rsidRDefault="001425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254C2" w14:textId="415F6B7A" w:rsidR="0014255C" w:rsidRDefault="0014255C">
    <w:pPr>
      <w:pStyle w:val="Header"/>
    </w:pPr>
    <w:r w:rsidRPr="00D13ACD">
      <w:rPr>
        <w:noProof/>
      </w:rPr>
      <w:drawing>
        <wp:inline distT="0" distB="0" distL="0" distR="0" wp14:anchorId="04AB0B34" wp14:editId="30D9823D">
          <wp:extent cx="1606550" cy="369893"/>
          <wp:effectExtent l="0" t="0" r="0" b="0"/>
          <wp:docPr id="1779392413" name="Picture 2" descr="Picture 2, 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icture 2, Pictur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453" cy="3721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6E9F6" w14:textId="77777777" w:rsidR="0014255C" w:rsidRDefault="001425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C4E42"/>
    <w:multiLevelType w:val="multilevel"/>
    <w:tmpl w:val="7E2E4FD4"/>
    <w:lvl w:ilvl="0">
      <w:start w:val="1"/>
      <w:numFmt w:val="decimal"/>
      <w:pStyle w:val="VPSHeading1"/>
      <w:lvlText w:val="%1."/>
      <w:lvlJc w:val="left"/>
      <w:pPr>
        <w:tabs>
          <w:tab w:val="num" w:pos="567"/>
        </w:tabs>
        <w:ind w:left="567" w:hanging="567"/>
      </w:pPr>
      <w:rPr>
        <w:rFonts w:ascii="Cambria" w:hAnsi="Cambria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pStyle w:val="VPSProvision"/>
      <w:lvlText w:val="%1.%2."/>
      <w:lvlJc w:val="left"/>
      <w:pPr>
        <w:ind w:left="993" w:hanging="567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decimal"/>
      <w:pStyle w:val="VPSSubprovision"/>
      <w:lvlText w:val="%1.%2.%3."/>
      <w:lvlJc w:val="left"/>
      <w:pPr>
        <w:ind w:left="657" w:hanging="657"/>
      </w:pPr>
      <w:rPr>
        <w:rFonts w:ascii="Cambria" w:hAnsi="Cambri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ind w:left="1985" w:hanging="7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8172A1"/>
    <w:multiLevelType w:val="hybridMultilevel"/>
    <w:tmpl w:val="FA88E87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4F02C5"/>
    <w:multiLevelType w:val="multilevel"/>
    <w:tmpl w:val="DB04D5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432D6AB1"/>
    <w:multiLevelType w:val="hybridMultilevel"/>
    <w:tmpl w:val="C4B8403C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F7BD8"/>
    <w:multiLevelType w:val="multilevel"/>
    <w:tmpl w:val="9B92B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C773B14"/>
    <w:multiLevelType w:val="multilevel"/>
    <w:tmpl w:val="A12A4612"/>
    <w:lvl w:ilvl="0">
      <w:start w:val="1"/>
      <w:numFmt w:val="decimal"/>
      <w:suff w:val="space"/>
      <w:lvlText w:val="%1."/>
      <w:lvlJc w:val="left"/>
      <w:pPr>
        <w:ind w:left="2487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3835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27D4E0A"/>
    <w:multiLevelType w:val="hybridMultilevel"/>
    <w:tmpl w:val="3614FB38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4C1AC8"/>
    <w:multiLevelType w:val="multilevel"/>
    <w:tmpl w:val="31D4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9B4586"/>
    <w:multiLevelType w:val="hybridMultilevel"/>
    <w:tmpl w:val="EAB4C3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79583A"/>
    <w:multiLevelType w:val="hybridMultilevel"/>
    <w:tmpl w:val="D9A0514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6D0B68"/>
    <w:multiLevelType w:val="multilevel"/>
    <w:tmpl w:val="FED8510C"/>
    <w:lvl w:ilvl="0">
      <w:start w:val="1"/>
      <w:numFmt w:val="decimal"/>
      <w:pStyle w:val="Heading1"/>
      <w:suff w:val="space"/>
      <w:lvlText w:val="%1."/>
      <w:lvlJc w:val="left"/>
      <w:pPr>
        <w:ind w:left="4402" w:hanging="432"/>
      </w:pPr>
      <w:rPr>
        <w:rFonts w:hint="default"/>
        <w:sz w:val="28"/>
        <w:szCs w:val="28"/>
      </w:rPr>
    </w:lvl>
    <w:lvl w:ilvl="1">
      <w:start w:val="1"/>
      <w:numFmt w:val="decimal"/>
      <w:pStyle w:val="Sutartiessktxtdalys"/>
      <w:suff w:val="space"/>
      <w:lvlText w:val="%1.%2."/>
      <w:lvlJc w:val="left"/>
      <w:pPr>
        <w:ind w:left="273" w:firstLine="720"/>
      </w:pPr>
      <w:rPr>
        <w:rFonts w:asciiTheme="minorHAnsi" w:hAnsiTheme="minorHAnsi" w:hint="default"/>
        <w:b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409431460">
    <w:abstractNumId w:val="10"/>
  </w:num>
  <w:num w:numId="2" w16cid:durableId="1516000836">
    <w:abstractNumId w:val="4"/>
  </w:num>
  <w:num w:numId="3" w16cid:durableId="1970084280">
    <w:abstractNumId w:val="2"/>
  </w:num>
  <w:num w:numId="4" w16cid:durableId="683747577">
    <w:abstractNumId w:val="9"/>
  </w:num>
  <w:num w:numId="5" w16cid:durableId="3392335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5398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4747813">
    <w:abstractNumId w:val="1"/>
  </w:num>
  <w:num w:numId="8" w16cid:durableId="978412400">
    <w:abstractNumId w:val="3"/>
  </w:num>
  <w:num w:numId="9" w16cid:durableId="922300291">
    <w:abstractNumId w:val="9"/>
  </w:num>
  <w:num w:numId="10" w16cid:durableId="10044051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28512498">
    <w:abstractNumId w:val="6"/>
  </w:num>
  <w:num w:numId="12" w16cid:durableId="1979989666">
    <w:abstractNumId w:val="8"/>
  </w:num>
  <w:num w:numId="13" w16cid:durableId="20449364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A67"/>
    <w:rsid w:val="0000631F"/>
    <w:rsid w:val="00006F34"/>
    <w:rsid w:val="000215E2"/>
    <w:rsid w:val="000233AD"/>
    <w:rsid w:val="000234D8"/>
    <w:rsid w:val="000245AD"/>
    <w:rsid w:val="00031516"/>
    <w:rsid w:val="00037682"/>
    <w:rsid w:val="00040A80"/>
    <w:rsid w:val="0005022D"/>
    <w:rsid w:val="0005166D"/>
    <w:rsid w:val="00052ECA"/>
    <w:rsid w:val="00057D7C"/>
    <w:rsid w:val="00061B91"/>
    <w:rsid w:val="00066B45"/>
    <w:rsid w:val="000750C9"/>
    <w:rsid w:val="00082D97"/>
    <w:rsid w:val="00091C81"/>
    <w:rsid w:val="0009455A"/>
    <w:rsid w:val="000A3C00"/>
    <w:rsid w:val="000B1B54"/>
    <w:rsid w:val="000B41D0"/>
    <w:rsid w:val="000B7054"/>
    <w:rsid w:val="000B7CAF"/>
    <w:rsid w:val="000C017F"/>
    <w:rsid w:val="000C0928"/>
    <w:rsid w:val="000C0CF9"/>
    <w:rsid w:val="000C6BEA"/>
    <w:rsid w:val="000D393F"/>
    <w:rsid w:val="000D5183"/>
    <w:rsid w:val="000D6736"/>
    <w:rsid w:val="000E0B1C"/>
    <w:rsid w:val="000E2DBA"/>
    <w:rsid w:val="000F3D7F"/>
    <w:rsid w:val="001208DA"/>
    <w:rsid w:val="00122347"/>
    <w:rsid w:val="001325DD"/>
    <w:rsid w:val="00132711"/>
    <w:rsid w:val="00140682"/>
    <w:rsid w:val="0014255C"/>
    <w:rsid w:val="00144F2A"/>
    <w:rsid w:val="00157477"/>
    <w:rsid w:val="001676B0"/>
    <w:rsid w:val="00172D56"/>
    <w:rsid w:val="001737D3"/>
    <w:rsid w:val="001763BF"/>
    <w:rsid w:val="001878F8"/>
    <w:rsid w:val="001907F6"/>
    <w:rsid w:val="001A3BE5"/>
    <w:rsid w:val="001A64AE"/>
    <w:rsid w:val="001B673C"/>
    <w:rsid w:val="001C278B"/>
    <w:rsid w:val="001D1120"/>
    <w:rsid w:val="001D19F8"/>
    <w:rsid w:val="001D2F7B"/>
    <w:rsid w:val="001E1937"/>
    <w:rsid w:val="001F5D94"/>
    <w:rsid w:val="00200B14"/>
    <w:rsid w:val="00213BF1"/>
    <w:rsid w:val="00214380"/>
    <w:rsid w:val="00221A43"/>
    <w:rsid w:val="00221BB4"/>
    <w:rsid w:val="00223D8A"/>
    <w:rsid w:val="00226630"/>
    <w:rsid w:val="0023765A"/>
    <w:rsid w:val="00243793"/>
    <w:rsid w:val="00250212"/>
    <w:rsid w:val="00252A56"/>
    <w:rsid w:val="0025568E"/>
    <w:rsid w:val="002566F0"/>
    <w:rsid w:val="002602EB"/>
    <w:rsid w:val="002611A0"/>
    <w:rsid w:val="002676C7"/>
    <w:rsid w:val="0027072A"/>
    <w:rsid w:val="00270E75"/>
    <w:rsid w:val="00273AED"/>
    <w:rsid w:val="002819AA"/>
    <w:rsid w:val="00291C01"/>
    <w:rsid w:val="00295FAA"/>
    <w:rsid w:val="002976B3"/>
    <w:rsid w:val="002A005E"/>
    <w:rsid w:val="002B11E3"/>
    <w:rsid w:val="002C0C78"/>
    <w:rsid w:val="002C6CC2"/>
    <w:rsid w:val="002D28A1"/>
    <w:rsid w:val="002D38B7"/>
    <w:rsid w:val="002D5467"/>
    <w:rsid w:val="002D6A2C"/>
    <w:rsid w:val="002E071C"/>
    <w:rsid w:val="002E3BB7"/>
    <w:rsid w:val="002E40C8"/>
    <w:rsid w:val="002F04F3"/>
    <w:rsid w:val="00321369"/>
    <w:rsid w:val="003400AB"/>
    <w:rsid w:val="00354A9C"/>
    <w:rsid w:val="0035631B"/>
    <w:rsid w:val="003623AE"/>
    <w:rsid w:val="00364401"/>
    <w:rsid w:val="003654C6"/>
    <w:rsid w:val="00373392"/>
    <w:rsid w:val="00383C97"/>
    <w:rsid w:val="0038611B"/>
    <w:rsid w:val="00386399"/>
    <w:rsid w:val="00391DAB"/>
    <w:rsid w:val="0039265D"/>
    <w:rsid w:val="00393B62"/>
    <w:rsid w:val="003A3968"/>
    <w:rsid w:val="003A6703"/>
    <w:rsid w:val="003A788D"/>
    <w:rsid w:val="003D0299"/>
    <w:rsid w:val="003D09C2"/>
    <w:rsid w:val="003D281C"/>
    <w:rsid w:val="003D2E50"/>
    <w:rsid w:val="003E0396"/>
    <w:rsid w:val="003E0BD2"/>
    <w:rsid w:val="003E135C"/>
    <w:rsid w:val="003E3F7C"/>
    <w:rsid w:val="003E5377"/>
    <w:rsid w:val="003F10CA"/>
    <w:rsid w:val="003F11B8"/>
    <w:rsid w:val="004007DB"/>
    <w:rsid w:val="0040312E"/>
    <w:rsid w:val="00406C2B"/>
    <w:rsid w:val="00410E9E"/>
    <w:rsid w:val="00411733"/>
    <w:rsid w:val="004140ED"/>
    <w:rsid w:val="00422AD8"/>
    <w:rsid w:val="0042636C"/>
    <w:rsid w:val="00436FDF"/>
    <w:rsid w:val="00443902"/>
    <w:rsid w:val="00452470"/>
    <w:rsid w:val="00457081"/>
    <w:rsid w:val="00465FE9"/>
    <w:rsid w:val="004671C6"/>
    <w:rsid w:val="004733D7"/>
    <w:rsid w:val="0048455F"/>
    <w:rsid w:val="004911D2"/>
    <w:rsid w:val="00491CB5"/>
    <w:rsid w:val="00494517"/>
    <w:rsid w:val="00496CE7"/>
    <w:rsid w:val="004A1590"/>
    <w:rsid w:val="004C1919"/>
    <w:rsid w:val="004D57D2"/>
    <w:rsid w:val="004E18D6"/>
    <w:rsid w:val="004E290F"/>
    <w:rsid w:val="004F2F73"/>
    <w:rsid w:val="00501133"/>
    <w:rsid w:val="00501AA3"/>
    <w:rsid w:val="00505166"/>
    <w:rsid w:val="005065B2"/>
    <w:rsid w:val="00506BD8"/>
    <w:rsid w:val="00510C58"/>
    <w:rsid w:val="005136A5"/>
    <w:rsid w:val="005143C9"/>
    <w:rsid w:val="00516821"/>
    <w:rsid w:val="0052241C"/>
    <w:rsid w:val="005306D5"/>
    <w:rsid w:val="005438B9"/>
    <w:rsid w:val="00544177"/>
    <w:rsid w:val="00544191"/>
    <w:rsid w:val="00544B3A"/>
    <w:rsid w:val="00545558"/>
    <w:rsid w:val="00546E2A"/>
    <w:rsid w:val="0055443B"/>
    <w:rsid w:val="005560D6"/>
    <w:rsid w:val="005604BE"/>
    <w:rsid w:val="00562B39"/>
    <w:rsid w:val="00567A3A"/>
    <w:rsid w:val="00570C64"/>
    <w:rsid w:val="00584152"/>
    <w:rsid w:val="00590798"/>
    <w:rsid w:val="005918F8"/>
    <w:rsid w:val="005A3F5D"/>
    <w:rsid w:val="005A53DF"/>
    <w:rsid w:val="005A548E"/>
    <w:rsid w:val="005A5A6A"/>
    <w:rsid w:val="005C0174"/>
    <w:rsid w:val="005C1698"/>
    <w:rsid w:val="005C22B0"/>
    <w:rsid w:val="005D26AA"/>
    <w:rsid w:val="005D2F78"/>
    <w:rsid w:val="005D702E"/>
    <w:rsid w:val="005D7A71"/>
    <w:rsid w:val="005F458F"/>
    <w:rsid w:val="00602658"/>
    <w:rsid w:val="006075E7"/>
    <w:rsid w:val="00611E7D"/>
    <w:rsid w:val="0061260C"/>
    <w:rsid w:val="006135F3"/>
    <w:rsid w:val="006178C6"/>
    <w:rsid w:val="00620FBA"/>
    <w:rsid w:val="00627E3D"/>
    <w:rsid w:val="00634C26"/>
    <w:rsid w:val="00634C75"/>
    <w:rsid w:val="00636D4E"/>
    <w:rsid w:val="0063749A"/>
    <w:rsid w:val="00641D05"/>
    <w:rsid w:val="00650FC7"/>
    <w:rsid w:val="00651893"/>
    <w:rsid w:val="00651FD2"/>
    <w:rsid w:val="006646FB"/>
    <w:rsid w:val="006764BF"/>
    <w:rsid w:val="00677C22"/>
    <w:rsid w:val="00685E83"/>
    <w:rsid w:val="00690600"/>
    <w:rsid w:val="006A1E53"/>
    <w:rsid w:val="006A43C0"/>
    <w:rsid w:val="006A72D8"/>
    <w:rsid w:val="006C44B6"/>
    <w:rsid w:val="006C5206"/>
    <w:rsid w:val="006C617E"/>
    <w:rsid w:val="006D7695"/>
    <w:rsid w:val="006E30CA"/>
    <w:rsid w:val="006F6918"/>
    <w:rsid w:val="007047A5"/>
    <w:rsid w:val="0070505F"/>
    <w:rsid w:val="007057F2"/>
    <w:rsid w:val="00706D6D"/>
    <w:rsid w:val="00710531"/>
    <w:rsid w:val="007157A9"/>
    <w:rsid w:val="007217FC"/>
    <w:rsid w:val="0072689A"/>
    <w:rsid w:val="00733D5E"/>
    <w:rsid w:val="00740D76"/>
    <w:rsid w:val="00744F07"/>
    <w:rsid w:val="0074666A"/>
    <w:rsid w:val="007479C1"/>
    <w:rsid w:val="00747CF2"/>
    <w:rsid w:val="00763C53"/>
    <w:rsid w:val="00771E3E"/>
    <w:rsid w:val="007824E2"/>
    <w:rsid w:val="00785ED2"/>
    <w:rsid w:val="0078680B"/>
    <w:rsid w:val="00790AA1"/>
    <w:rsid w:val="00791CAA"/>
    <w:rsid w:val="00792A60"/>
    <w:rsid w:val="007A1A9E"/>
    <w:rsid w:val="007A63FD"/>
    <w:rsid w:val="007B2AA7"/>
    <w:rsid w:val="007C130C"/>
    <w:rsid w:val="007C2055"/>
    <w:rsid w:val="007C2818"/>
    <w:rsid w:val="007C3A7A"/>
    <w:rsid w:val="007E09BB"/>
    <w:rsid w:val="007F1085"/>
    <w:rsid w:val="007F1A48"/>
    <w:rsid w:val="007F23D2"/>
    <w:rsid w:val="007F5C13"/>
    <w:rsid w:val="008001EF"/>
    <w:rsid w:val="00803286"/>
    <w:rsid w:val="00814BDF"/>
    <w:rsid w:val="0082139A"/>
    <w:rsid w:val="00823FF6"/>
    <w:rsid w:val="00826530"/>
    <w:rsid w:val="0083695F"/>
    <w:rsid w:val="008459F9"/>
    <w:rsid w:val="00861C1A"/>
    <w:rsid w:val="00863288"/>
    <w:rsid w:val="00864248"/>
    <w:rsid w:val="008661BD"/>
    <w:rsid w:val="008665B2"/>
    <w:rsid w:val="00867D33"/>
    <w:rsid w:val="0088007C"/>
    <w:rsid w:val="00890671"/>
    <w:rsid w:val="00893343"/>
    <w:rsid w:val="00896E09"/>
    <w:rsid w:val="008A1E49"/>
    <w:rsid w:val="008A2C34"/>
    <w:rsid w:val="008A5154"/>
    <w:rsid w:val="008A6296"/>
    <w:rsid w:val="008B4657"/>
    <w:rsid w:val="008B56E9"/>
    <w:rsid w:val="008C144C"/>
    <w:rsid w:val="008C1A7B"/>
    <w:rsid w:val="008C71F7"/>
    <w:rsid w:val="008C7543"/>
    <w:rsid w:val="008D05EF"/>
    <w:rsid w:val="008D1956"/>
    <w:rsid w:val="008D4616"/>
    <w:rsid w:val="008E194A"/>
    <w:rsid w:val="008E3CE3"/>
    <w:rsid w:val="008E49F2"/>
    <w:rsid w:val="008E4EE4"/>
    <w:rsid w:val="008F20BD"/>
    <w:rsid w:val="008F49FC"/>
    <w:rsid w:val="009034C5"/>
    <w:rsid w:val="00903FBC"/>
    <w:rsid w:val="00904301"/>
    <w:rsid w:val="00904C73"/>
    <w:rsid w:val="00934260"/>
    <w:rsid w:val="00941C72"/>
    <w:rsid w:val="00942E00"/>
    <w:rsid w:val="00943D3A"/>
    <w:rsid w:val="00944A1C"/>
    <w:rsid w:val="00946791"/>
    <w:rsid w:val="009638B0"/>
    <w:rsid w:val="00966A45"/>
    <w:rsid w:val="009709DE"/>
    <w:rsid w:val="00970F72"/>
    <w:rsid w:val="009743DE"/>
    <w:rsid w:val="009950FE"/>
    <w:rsid w:val="009A20EF"/>
    <w:rsid w:val="009C1328"/>
    <w:rsid w:val="009C2C1A"/>
    <w:rsid w:val="009C5F0E"/>
    <w:rsid w:val="009C74C1"/>
    <w:rsid w:val="009D0593"/>
    <w:rsid w:val="009E509A"/>
    <w:rsid w:val="009F0900"/>
    <w:rsid w:val="00A01CE0"/>
    <w:rsid w:val="00A06949"/>
    <w:rsid w:val="00A13F9D"/>
    <w:rsid w:val="00A23898"/>
    <w:rsid w:val="00A23954"/>
    <w:rsid w:val="00A2487F"/>
    <w:rsid w:val="00A2557F"/>
    <w:rsid w:val="00A26099"/>
    <w:rsid w:val="00A32C7A"/>
    <w:rsid w:val="00A3683E"/>
    <w:rsid w:val="00A4392B"/>
    <w:rsid w:val="00A60EAF"/>
    <w:rsid w:val="00A63137"/>
    <w:rsid w:val="00A73F93"/>
    <w:rsid w:val="00A840F9"/>
    <w:rsid w:val="00A96028"/>
    <w:rsid w:val="00A97DB0"/>
    <w:rsid w:val="00AA0C1A"/>
    <w:rsid w:val="00AA3C50"/>
    <w:rsid w:val="00AA76C1"/>
    <w:rsid w:val="00AB405E"/>
    <w:rsid w:val="00AB4228"/>
    <w:rsid w:val="00AB643B"/>
    <w:rsid w:val="00AC0F9F"/>
    <w:rsid w:val="00AC67E6"/>
    <w:rsid w:val="00AD23C3"/>
    <w:rsid w:val="00AD2BAC"/>
    <w:rsid w:val="00AF6206"/>
    <w:rsid w:val="00B056E6"/>
    <w:rsid w:val="00B177F9"/>
    <w:rsid w:val="00B178B5"/>
    <w:rsid w:val="00B22A4F"/>
    <w:rsid w:val="00B24DD1"/>
    <w:rsid w:val="00B324AB"/>
    <w:rsid w:val="00B35E90"/>
    <w:rsid w:val="00B37862"/>
    <w:rsid w:val="00B43B94"/>
    <w:rsid w:val="00B60E88"/>
    <w:rsid w:val="00B7059A"/>
    <w:rsid w:val="00B73913"/>
    <w:rsid w:val="00B74F72"/>
    <w:rsid w:val="00B92744"/>
    <w:rsid w:val="00B92D2D"/>
    <w:rsid w:val="00B97432"/>
    <w:rsid w:val="00BA125F"/>
    <w:rsid w:val="00BA2EAA"/>
    <w:rsid w:val="00BA36C1"/>
    <w:rsid w:val="00BB0713"/>
    <w:rsid w:val="00BB1860"/>
    <w:rsid w:val="00BC17B4"/>
    <w:rsid w:val="00BC4028"/>
    <w:rsid w:val="00BC5C9C"/>
    <w:rsid w:val="00BD2170"/>
    <w:rsid w:val="00BE2480"/>
    <w:rsid w:val="00BF27F2"/>
    <w:rsid w:val="00BF301B"/>
    <w:rsid w:val="00BF73B9"/>
    <w:rsid w:val="00C00C81"/>
    <w:rsid w:val="00C01EA0"/>
    <w:rsid w:val="00C04BD5"/>
    <w:rsid w:val="00C1692A"/>
    <w:rsid w:val="00C27AE9"/>
    <w:rsid w:val="00C359A6"/>
    <w:rsid w:val="00C373B9"/>
    <w:rsid w:val="00C426BB"/>
    <w:rsid w:val="00C548A5"/>
    <w:rsid w:val="00C61D73"/>
    <w:rsid w:val="00C63972"/>
    <w:rsid w:val="00C6415A"/>
    <w:rsid w:val="00C66CE9"/>
    <w:rsid w:val="00C8769C"/>
    <w:rsid w:val="00C8798B"/>
    <w:rsid w:val="00C9137F"/>
    <w:rsid w:val="00C921A1"/>
    <w:rsid w:val="00C93C63"/>
    <w:rsid w:val="00C97B08"/>
    <w:rsid w:val="00CA1E6A"/>
    <w:rsid w:val="00CB123D"/>
    <w:rsid w:val="00CB1760"/>
    <w:rsid w:val="00CB3F69"/>
    <w:rsid w:val="00CB425C"/>
    <w:rsid w:val="00CC2114"/>
    <w:rsid w:val="00CD1F1A"/>
    <w:rsid w:val="00CD2620"/>
    <w:rsid w:val="00CE72E3"/>
    <w:rsid w:val="00D011F2"/>
    <w:rsid w:val="00D0263C"/>
    <w:rsid w:val="00D043B5"/>
    <w:rsid w:val="00D25D60"/>
    <w:rsid w:val="00D32883"/>
    <w:rsid w:val="00D353AC"/>
    <w:rsid w:val="00D431DA"/>
    <w:rsid w:val="00D53F95"/>
    <w:rsid w:val="00D5464C"/>
    <w:rsid w:val="00D57B19"/>
    <w:rsid w:val="00D65D3D"/>
    <w:rsid w:val="00D715C6"/>
    <w:rsid w:val="00D7654E"/>
    <w:rsid w:val="00D818EC"/>
    <w:rsid w:val="00D82FE5"/>
    <w:rsid w:val="00D86FEC"/>
    <w:rsid w:val="00D8719E"/>
    <w:rsid w:val="00D9191B"/>
    <w:rsid w:val="00D923F3"/>
    <w:rsid w:val="00DA0208"/>
    <w:rsid w:val="00DA1A4C"/>
    <w:rsid w:val="00DB34C1"/>
    <w:rsid w:val="00DB4296"/>
    <w:rsid w:val="00DB46A4"/>
    <w:rsid w:val="00DB5936"/>
    <w:rsid w:val="00DC56B7"/>
    <w:rsid w:val="00DD31D1"/>
    <w:rsid w:val="00DD3832"/>
    <w:rsid w:val="00DE25D8"/>
    <w:rsid w:val="00DE4611"/>
    <w:rsid w:val="00DE51EE"/>
    <w:rsid w:val="00DE7649"/>
    <w:rsid w:val="00DF17D8"/>
    <w:rsid w:val="00DF4CEF"/>
    <w:rsid w:val="00DF5BB9"/>
    <w:rsid w:val="00E03AA8"/>
    <w:rsid w:val="00E05701"/>
    <w:rsid w:val="00E0628B"/>
    <w:rsid w:val="00E1346C"/>
    <w:rsid w:val="00E25B07"/>
    <w:rsid w:val="00E278E9"/>
    <w:rsid w:val="00E33A16"/>
    <w:rsid w:val="00E35946"/>
    <w:rsid w:val="00E43232"/>
    <w:rsid w:val="00E52CDE"/>
    <w:rsid w:val="00E55584"/>
    <w:rsid w:val="00E55710"/>
    <w:rsid w:val="00E65427"/>
    <w:rsid w:val="00E65C36"/>
    <w:rsid w:val="00E65D24"/>
    <w:rsid w:val="00E67EF4"/>
    <w:rsid w:val="00E7069B"/>
    <w:rsid w:val="00E72606"/>
    <w:rsid w:val="00E77860"/>
    <w:rsid w:val="00E83E25"/>
    <w:rsid w:val="00E84C5E"/>
    <w:rsid w:val="00E85DC0"/>
    <w:rsid w:val="00E9312D"/>
    <w:rsid w:val="00E9560C"/>
    <w:rsid w:val="00EB047B"/>
    <w:rsid w:val="00EB14BC"/>
    <w:rsid w:val="00EB3DD2"/>
    <w:rsid w:val="00EC77E4"/>
    <w:rsid w:val="00ED0A35"/>
    <w:rsid w:val="00EE05B3"/>
    <w:rsid w:val="00EE1659"/>
    <w:rsid w:val="00EE5B5E"/>
    <w:rsid w:val="00F01F16"/>
    <w:rsid w:val="00F069FD"/>
    <w:rsid w:val="00F07391"/>
    <w:rsid w:val="00F10E99"/>
    <w:rsid w:val="00F10F6C"/>
    <w:rsid w:val="00F21F6D"/>
    <w:rsid w:val="00F24174"/>
    <w:rsid w:val="00F260EA"/>
    <w:rsid w:val="00F27006"/>
    <w:rsid w:val="00F3028D"/>
    <w:rsid w:val="00F311D8"/>
    <w:rsid w:val="00F42FC7"/>
    <w:rsid w:val="00F514D8"/>
    <w:rsid w:val="00F51722"/>
    <w:rsid w:val="00F56355"/>
    <w:rsid w:val="00F565FC"/>
    <w:rsid w:val="00F62AAA"/>
    <w:rsid w:val="00F7284E"/>
    <w:rsid w:val="00F733A2"/>
    <w:rsid w:val="00F7357A"/>
    <w:rsid w:val="00F75BEC"/>
    <w:rsid w:val="00F77A67"/>
    <w:rsid w:val="00F80CC9"/>
    <w:rsid w:val="00F95F10"/>
    <w:rsid w:val="00FA0ED6"/>
    <w:rsid w:val="00FA2A9D"/>
    <w:rsid w:val="00FA3D4B"/>
    <w:rsid w:val="00FB0194"/>
    <w:rsid w:val="00FB3A48"/>
    <w:rsid w:val="00FB5281"/>
    <w:rsid w:val="00FC7BB8"/>
    <w:rsid w:val="00FD470E"/>
    <w:rsid w:val="00FD52B7"/>
    <w:rsid w:val="00FD6EA8"/>
    <w:rsid w:val="00FE5A66"/>
    <w:rsid w:val="00FE7094"/>
    <w:rsid w:val="00FF65EB"/>
    <w:rsid w:val="00FF68F3"/>
    <w:rsid w:val="00FF76D8"/>
    <w:rsid w:val="07277274"/>
    <w:rsid w:val="20471FB7"/>
    <w:rsid w:val="2D639A94"/>
    <w:rsid w:val="37E3FA06"/>
    <w:rsid w:val="40352725"/>
    <w:rsid w:val="46AC4C69"/>
    <w:rsid w:val="510DED55"/>
    <w:rsid w:val="725C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97286A"/>
  <w15:chartTrackingRefBased/>
  <w15:docId w15:val="{5C1956B8-A3A9-408D-B2D3-E43142809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07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qFormat/>
    <w:rsid w:val="00F77A67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qFormat/>
    <w:rsid w:val="00F77A67"/>
    <w:pPr>
      <w:keepNext/>
      <w:numPr>
        <w:ilvl w:val="2"/>
        <w:numId w:val="1"/>
      </w:numPr>
      <w:jc w:val="both"/>
      <w:outlineLvl w:val="2"/>
    </w:p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F77A67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F77A67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Heading6">
    <w:name w:val="heading 6"/>
    <w:basedOn w:val="Normal"/>
    <w:next w:val="Normal"/>
    <w:link w:val="Heading6Char"/>
    <w:qFormat/>
    <w:rsid w:val="00F77A67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Heading7">
    <w:name w:val="heading 7"/>
    <w:basedOn w:val="Normal"/>
    <w:next w:val="Normal"/>
    <w:link w:val="Heading7Char"/>
    <w:qFormat/>
    <w:rsid w:val="00F77A67"/>
    <w:pPr>
      <w:keepNext/>
      <w:numPr>
        <w:ilvl w:val="6"/>
        <w:numId w:val="1"/>
      </w:numPr>
      <w:outlineLvl w:val="6"/>
    </w:pPr>
    <w:rPr>
      <w:sz w:val="48"/>
    </w:rPr>
  </w:style>
  <w:style w:type="paragraph" w:styleId="Heading8">
    <w:name w:val="heading 8"/>
    <w:basedOn w:val="Normal"/>
    <w:next w:val="Normal"/>
    <w:link w:val="Heading8Char"/>
    <w:qFormat/>
    <w:rsid w:val="00F77A67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Heading9">
    <w:name w:val="heading 9"/>
    <w:basedOn w:val="Normal"/>
    <w:next w:val="Normal"/>
    <w:link w:val="Heading9Char"/>
    <w:qFormat/>
    <w:rsid w:val="00F77A67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rsid w:val="00F77A67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rsid w:val="00F77A6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F77A67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F77A67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Heading6Char">
    <w:name w:val="Heading 6 Char"/>
    <w:basedOn w:val="DefaultParagraphFont"/>
    <w:link w:val="Heading6"/>
    <w:rsid w:val="00F77A67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Heading7Char">
    <w:name w:val="Heading 7 Char"/>
    <w:basedOn w:val="DefaultParagraphFont"/>
    <w:link w:val="Heading7"/>
    <w:rsid w:val="00F77A67"/>
    <w:rPr>
      <w:rFonts w:ascii="Times New Roman" w:eastAsia="Times New Roman" w:hAnsi="Times New Roman" w:cs="Times New Roman"/>
      <w:sz w:val="48"/>
      <w:szCs w:val="20"/>
    </w:rPr>
  </w:style>
  <w:style w:type="character" w:customStyle="1" w:styleId="Heading8Char">
    <w:name w:val="Heading 8 Char"/>
    <w:basedOn w:val="DefaultParagraphFont"/>
    <w:link w:val="Heading8"/>
    <w:rsid w:val="00F77A67"/>
    <w:rPr>
      <w:rFonts w:ascii="Times New Roman" w:eastAsia="Times New Roman" w:hAnsi="Times New Roman" w:cs="Times New Roman"/>
      <w:b/>
      <w:sz w:val="18"/>
      <w:szCs w:val="20"/>
    </w:rPr>
  </w:style>
  <w:style w:type="character" w:customStyle="1" w:styleId="Heading9Char">
    <w:name w:val="Heading 9 Char"/>
    <w:basedOn w:val="DefaultParagraphFont"/>
    <w:link w:val="Heading9"/>
    <w:rsid w:val="00F77A67"/>
    <w:rPr>
      <w:rFonts w:ascii="Times New Roman" w:eastAsia="Times New Roman" w:hAnsi="Times New Roman" w:cs="Times New Roman"/>
      <w:sz w:val="40"/>
      <w:szCs w:val="20"/>
    </w:rPr>
  </w:style>
  <w:style w:type="paragraph" w:styleId="BodyText">
    <w:name w:val="Body Text"/>
    <w:aliases w:val="body indent,ändrad,Body single,EHPT,Body Text2"/>
    <w:basedOn w:val="Normal"/>
    <w:link w:val="BodyTextChar"/>
    <w:rsid w:val="00F77A67"/>
    <w:rPr>
      <w:b/>
      <w:bCs/>
      <w:i/>
      <w:iCs/>
      <w:szCs w:val="24"/>
    </w:rPr>
  </w:style>
  <w:style w:type="character" w:customStyle="1" w:styleId="BodyTextChar">
    <w:name w:val="Body Text Char"/>
    <w:aliases w:val="body indent Char,ändrad Char,Body single Char,EHPT Char,Body Text2 Char"/>
    <w:basedOn w:val="DefaultParagraphFont"/>
    <w:link w:val="BodyText"/>
    <w:rsid w:val="00F77A6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F77A67"/>
    <w:pPr>
      <w:jc w:val="center"/>
    </w:pPr>
    <w:rPr>
      <w:b/>
      <w:bCs/>
      <w:i/>
      <w:iCs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F77A6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F77A67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Numbering,ERP-List Paragraph,List Paragraph11,Bullet EY,List Paragraph2,Buletai,List Paragraph21,List Paragraph1,lp1,Bullet 1,Use Case List Paragraph,List Paragraph111,Paragraph,List not in Table,Bullet Number,lp11"/>
    <w:basedOn w:val="Normal"/>
    <w:link w:val="ListParagraphChar"/>
    <w:qFormat/>
    <w:rsid w:val="00F77A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Sutartiessktxtdalys">
    <w:name w:val="Sutarties sk txt dalys"/>
    <w:basedOn w:val="Normal"/>
    <w:rsid w:val="00F77A67"/>
    <w:pPr>
      <w:numPr>
        <w:ilvl w:val="1"/>
        <w:numId w:val="1"/>
      </w:numPr>
      <w:ind w:left="-294"/>
    </w:pPr>
  </w:style>
  <w:style w:type="character" w:customStyle="1" w:styleId="ListParagraphChar">
    <w:name w:val="List Paragraph Char"/>
    <w:aliases w:val="List Paragraph Red Char,Numbering Char,ERP-List Paragraph Char,List Paragraph11 Char,Bullet EY Char,List Paragraph2 Char,Buletai Char,List Paragraph21 Char,List Paragraph1 Char,lp1 Char,Bullet 1 Char,Use Case List Paragraph Char"/>
    <w:basedOn w:val="DefaultParagraphFont"/>
    <w:link w:val="ListParagraph"/>
    <w:qFormat/>
    <w:locked/>
    <w:rsid w:val="00F77A67"/>
    <w:rPr>
      <w:rFonts w:ascii="Calibri" w:eastAsia="Calibri" w:hAnsi="Calibri" w:cs="Times New Roman"/>
      <w:lang w:val="en-US"/>
    </w:rPr>
  </w:style>
  <w:style w:type="paragraph" w:styleId="FootnoteText">
    <w:name w:val="footnote text"/>
    <w:aliases w:val=" Char"/>
    <w:basedOn w:val="Normal"/>
    <w:link w:val="FootnoteTextChar"/>
    <w:rsid w:val="00F77A67"/>
    <w:rPr>
      <w:sz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77A6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F77A67"/>
    <w:rPr>
      <w:vertAlign w:val="superscript"/>
    </w:rPr>
  </w:style>
  <w:style w:type="table" w:customStyle="1" w:styleId="Lentelstinklelis1">
    <w:name w:val="Lentelės tinklelis1"/>
    <w:basedOn w:val="TableNormal"/>
    <w:next w:val="TableGrid"/>
    <w:uiPriority w:val="99"/>
    <w:rsid w:val="00F77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rsid w:val="00F77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99"/>
    <w:rsid w:val="00F77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VPSHeading1">
    <w:name w:val="VPS Heading 1"/>
    <w:basedOn w:val="Normal"/>
    <w:qFormat/>
    <w:rsid w:val="00F77A67"/>
    <w:pPr>
      <w:numPr>
        <w:numId w:val="5"/>
      </w:numPr>
      <w:tabs>
        <w:tab w:val="clear" w:pos="567"/>
        <w:tab w:val="left" w:pos="851"/>
        <w:tab w:val="left" w:pos="993"/>
      </w:tabs>
      <w:suppressAutoHyphens/>
      <w:snapToGrid w:val="0"/>
      <w:spacing w:before="240" w:after="240"/>
      <w:ind w:left="851" w:hanging="851"/>
      <w:jc w:val="both"/>
    </w:pPr>
    <w:rPr>
      <w:rFonts w:ascii="Calibri" w:eastAsia="PMingLiU" w:hAnsi="Calibri"/>
      <w:b/>
      <w:bCs/>
      <w:caps/>
      <w:sz w:val="22"/>
      <w:szCs w:val="22"/>
      <w:lang w:eastAsia="ar-SA"/>
    </w:rPr>
  </w:style>
  <w:style w:type="paragraph" w:customStyle="1" w:styleId="VPSProvision">
    <w:name w:val="VPS Provision"/>
    <w:basedOn w:val="Normal"/>
    <w:qFormat/>
    <w:rsid w:val="00F77A67"/>
    <w:pPr>
      <w:numPr>
        <w:ilvl w:val="1"/>
        <w:numId w:val="5"/>
      </w:numPr>
      <w:tabs>
        <w:tab w:val="left" w:pos="993"/>
      </w:tabs>
      <w:suppressAutoHyphens/>
      <w:spacing w:after="120"/>
      <w:ind w:left="851" w:hanging="851"/>
      <w:jc w:val="both"/>
    </w:pPr>
    <w:rPr>
      <w:rFonts w:ascii="Calibri" w:eastAsia="PMingLiU" w:hAnsi="Calibri"/>
      <w:sz w:val="22"/>
      <w:szCs w:val="22"/>
      <w:lang w:eastAsia="ar-SA"/>
    </w:rPr>
  </w:style>
  <w:style w:type="character" w:customStyle="1" w:styleId="VPSSubprovisionChar">
    <w:name w:val="VPS Subprovision Char"/>
    <w:link w:val="VPSSubprovision"/>
    <w:locked/>
    <w:rsid w:val="00F77A67"/>
    <w:rPr>
      <w:rFonts w:ascii="Calibri" w:eastAsia="PMingLiU" w:hAnsi="Calibri" w:cs="Times New Roman"/>
      <w:lang w:eastAsia="lt-LT"/>
    </w:rPr>
  </w:style>
  <w:style w:type="paragraph" w:customStyle="1" w:styleId="VPSSubprovision">
    <w:name w:val="VPS Subprovision"/>
    <w:basedOn w:val="VPSProvision"/>
    <w:link w:val="VPSSubprovisionChar"/>
    <w:qFormat/>
    <w:rsid w:val="00F77A67"/>
    <w:pPr>
      <w:numPr>
        <w:ilvl w:val="2"/>
      </w:numPr>
      <w:ind w:left="851" w:hanging="851"/>
    </w:pPr>
    <w:rPr>
      <w:lang w:eastAsia="lt-LT"/>
    </w:rPr>
  </w:style>
  <w:style w:type="character" w:customStyle="1" w:styleId="FontStyle15">
    <w:name w:val="Font Style15"/>
    <w:basedOn w:val="DefaultParagraphFont"/>
    <w:uiPriority w:val="99"/>
    <w:rsid w:val="00F77A67"/>
    <w:rPr>
      <w:rFonts w:ascii="Times New Roman" w:hAnsi="Times New Roman" w:cs="Times New Roman"/>
      <w:sz w:val="20"/>
      <w:szCs w:val="20"/>
    </w:rPr>
  </w:style>
  <w:style w:type="paragraph" w:customStyle="1" w:styleId="Standard1">
    <w:name w:val="Standard1"/>
    <w:rsid w:val="00F77A6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Hyperlink">
    <w:name w:val="Hyperlink"/>
    <w:uiPriority w:val="99"/>
    <w:rsid w:val="001D19F8"/>
    <w:rPr>
      <w:rFonts w:cs="Times New Roman"/>
      <w:color w:val="0000FF"/>
      <w:u w:val="single"/>
    </w:rPr>
  </w:style>
  <w:style w:type="character" w:customStyle="1" w:styleId="Laukeliai">
    <w:name w:val="Laukeliai"/>
    <w:uiPriority w:val="1"/>
    <w:rsid w:val="00EE1659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706D6D"/>
    <w:pPr>
      <w:jc w:val="both"/>
    </w:pPr>
    <w:rPr>
      <w:rFonts w:ascii="Segoe UI" w:eastAsiaTheme="minorHAnsi" w:hAnsi="Segoe UI" w:cs="Segoe UI"/>
      <w:sz w:val="18"/>
      <w:szCs w:val="18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06D6D"/>
    <w:rPr>
      <w:rFonts w:ascii="Segoe UI" w:hAnsi="Segoe UI" w:cs="Segoe UI"/>
      <w:sz w:val="18"/>
      <w:szCs w:val="18"/>
      <w:lang w:eastAsia="lt-LT"/>
    </w:rPr>
  </w:style>
  <w:style w:type="paragraph" w:customStyle="1" w:styleId="DiagramaDiagramaDiagrama">
    <w:name w:val="Diagrama Diagrama Diagrama"/>
    <w:basedOn w:val="Normal"/>
    <w:rsid w:val="009950FE"/>
    <w:pPr>
      <w:spacing w:after="160" w:line="240" w:lineRule="exact"/>
    </w:pPr>
    <w:rPr>
      <w:rFonts w:ascii="Tahoma" w:hAnsi="Tahoma" w:cs="Tahoma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B67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673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B673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67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673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878F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4255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55C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4255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55C"/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semiHidden/>
    <w:unhideWhenUsed/>
    <w:rsid w:val="00A4392B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813A86CB936443909CA7A27C83D05A" ma:contentTypeVersion="0" ma:contentTypeDescription="Create a new document." ma:contentTypeScope="" ma:versionID="12fc56637a658040983a648e61016b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764bea3eb9b1a5be8fd57fac5fb45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8FE189-8F8A-41C0-9CD2-62FA1D1FD9D3}"/>
</file>

<file path=customXml/itemProps2.xml><?xml version="1.0" encoding="utf-8"?>
<ds:datastoreItem xmlns:ds="http://schemas.openxmlformats.org/officeDocument/2006/customXml" ds:itemID="{504226C0-7396-45F8-B2F1-DE836E1FCCBE}">
  <ds:schemaRefs>
    <ds:schemaRef ds:uri="http://schemas.microsoft.com/office/2006/metadata/properties"/>
    <ds:schemaRef ds:uri="http://schemas.microsoft.com/office/infopath/2007/PartnerControls"/>
    <ds:schemaRef ds:uri="1005c9cf-005f-42e7-9f32-3739ce0db2cc"/>
    <ds:schemaRef ds:uri="df78c847-7990-474d-b937-418f54a9b236"/>
  </ds:schemaRefs>
</ds:datastoreItem>
</file>

<file path=customXml/itemProps3.xml><?xml version="1.0" encoding="utf-8"?>
<ds:datastoreItem xmlns:ds="http://schemas.openxmlformats.org/officeDocument/2006/customXml" ds:itemID="{37DEAF8C-42F7-4C6A-BF7D-420BF98044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D0A35E-683B-4001-BF83-C3E4166874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5560</Words>
  <Characters>3170</Characters>
  <Application>Microsoft Office Word</Application>
  <DocSecurity>0</DocSecurity>
  <Lines>26</Lines>
  <Paragraphs>17</Paragraphs>
  <ScaleCrop>false</ScaleCrop>
  <Company/>
  <LinksUpToDate>false</LinksUpToDate>
  <CharactersWithSpaces>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Miglė Lažauninkienė</dc:creator>
  <cp:lastModifiedBy>Tomas Jakubauskas</cp:lastModifiedBy>
  <cp:revision>58</cp:revision>
  <dcterms:created xsi:type="dcterms:W3CDTF">2025-06-19T06:23:00Z</dcterms:created>
  <dcterms:modified xsi:type="dcterms:W3CDTF">2025-07-29T13:07:00Z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626e37e3-eade-4912-9d4c-e447896d3396</vt:lpwstr>
  </property>
  <property fmtid="{D5CDD505-2E9C-101B-9397-08002B2CF9AE}" pid="3" name="AonClassification">
    <vt:lpwstr>ADC_class_200</vt:lpwstr>
  </property>
  <property fmtid="{D5CDD505-2E9C-101B-9397-08002B2CF9AE}" pid="4" name="MSIP_Label_75464948-aeeb-436c-a291-ab13687dc8ce_Enabled">
    <vt:lpwstr>true</vt:lpwstr>
  </property>
  <property fmtid="{D5CDD505-2E9C-101B-9397-08002B2CF9AE}" pid="5" name="MSIP_Label_75464948-aeeb-436c-a291-ab13687dc8ce_SetDate">
    <vt:lpwstr>2022-08-04T06:14:43Z</vt:lpwstr>
  </property>
  <property fmtid="{D5CDD505-2E9C-101B-9397-08002B2CF9AE}" pid="6" name="MSIP_Label_75464948-aeeb-436c-a291-ab13687dc8ce_Method">
    <vt:lpwstr>Standard</vt:lpwstr>
  </property>
  <property fmtid="{D5CDD505-2E9C-101B-9397-08002B2CF9AE}" pid="7" name="MSIP_Label_75464948-aeeb-436c-a291-ab13687dc8ce_Name">
    <vt:lpwstr>Internal</vt:lpwstr>
  </property>
  <property fmtid="{D5CDD505-2E9C-101B-9397-08002B2CF9AE}" pid="8" name="MSIP_Label_75464948-aeeb-436c-a291-ab13687dc8ce_SiteId">
    <vt:lpwstr>e54289c6-b630-4215-acc5-57eec01212d6</vt:lpwstr>
  </property>
  <property fmtid="{D5CDD505-2E9C-101B-9397-08002B2CF9AE}" pid="9" name="MSIP_Label_75464948-aeeb-436c-a291-ab13687dc8ce_ActionId">
    <vt:lpwstr>93645df1-5cb0-4fb3-8252-f01901567ddc</vt:lpwstr>
  </property>
  <property fmtid="{D5CDD505-2E9C-101B-9397-08002B2CF9AE}" pid="10" name="MSIP_Label_75464948-aeeb-436c-a291-ab13687dc8ce_ContentBits">
    <vt:lpwstr>0</vt:lpwstr>
  </property>
  <property fmtid="{D5CDD505-2E9C-101B-9397-08002B2CF9AE}" pid="11" name="ContentTypeId">
    <vt:lpwstr>0x0101007A813A86CB936443909CA7A27C83D05A</vt:lpwstr>
  </property>
  <property fmtid="{D5CDD505-2E9C-101B-9397-08002B2CF9AE}" pid="12" name="MediaServiceImageTags">
    <vt:lpwstr/>
  </property>
  <property fmtid="{D5CDD505-2E9C-101B-9397-08002B2CF9AE}" pid="13" name="Order">
    <vt:r8>79575200</vt:r8>
  </property>
  <property fmtid="{D5CDD505-2E9C-101B-9397-08002B2CF9AE}" pid="14" name="ComplianceAssetId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SIP_Label_9043f10a-881e-4653-a55e-02ca2cc829dc_Enabled">
    <vt:lpwstr>true</vt:lpwstr>
  </property>
  <property fmtid="{D5CDD505-2E9C-101B-9397-08002B2CF9AE}" pid="18" name="MSIP_Label_9043f10a-881e-4653-a55e-02ca2cc829dc_SetDate">
    <vt:lpwstr>2025-06-09T08:20:55Z</vt:lpwstr>
  </property>
  <property fmtid="{D5CDD505-2E9C-101B-9397-08002B2CF9AE}" pid="19" name="MSIP_Label_9043f10a-881e-4653-a55e-02ca2cc829dc_Method">
    <vt:lpwstr>Standard</vt:lpwstr>
  </property>
  <property fmtid="{D5CDD505-2E9C-101B-9397-08002B2CF9AE}" pid="20" name="MSIP_Label_9043f10a-881e-4653-a55e-02ca2cc829dc_Name">
    <vt:lpwstr>ADC_class_200</vt:lpwstr>
  </property>
  <property fmtid="{D5CDD505-2E9C-101B-9397-08002B2CF9AE}" pid="21" name="MSIP_Label_9043f10a-881e-4653-a55e-02ca2cc829dc_SiteId">
    <vt:lpwstr>94cfddbc-0627-494a-ad7a-29aea3aea832</vt:lpwstr>
  </property>
  <property fmtid="{D5CDD505-2E9C-101B-9397-08002B2CF9AE}" pid="22" name="MSIP_Label_9043f10a-881e-4653-a55e-02ca2cc829dc_ActionId">
    <vt:lpwstr>b88672f9-994a-4d36-ad5a-f2c27c33202a</vt:lpwstr>
  </property>
  <property fmtid="{D5CDD505-2E9C-101B-9397-08002B2CF9AE}" pid="23" name="MSIP_Label_9043f10a-881e-4653-a55e-02ca2cc829dc_ContentBits">
    <vt:lpwstr>0</vt:lpwstr>
  </property>
</Properties>
</file>